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53" w:rsidRDefault="00C55C53" w:rsidP="00C55C53">
      <w:pPr>
        <w:tabs>
          <w:tab w:val="center" w:pos="2268"/>
          <w:tab w:val="left" w:pos="5670"/>
        </w:tabs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1141095</wp:posOffset>
            </wp:positionH>
            <wp:positionV relativeFrom="paragraph">
              <wp:posOffset>226695</wp:posOffset>
            </wp:positionV>
            <wp:extent cx="453390" cy="438150"/>
            <wp:effectExtent l="19050" t="0" r="3810" b="0"/>
            <wp:wrapTopAndBottom/>
            <wp:docPr id="6" name="Εικόνα 2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</w:rPr>
        <w:t xml:space="preserve">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</w:rPr>
        <w:t xml:space="preserve">  </w:t>
      </w:r>
    </w:p>
    <w:p w:rsidR="00C55C53" w:rsidRDefault="00C55C53" w:rsidP="00C55C53">
      <w:pPr>
        <w:tabs>
          <w:tab w:val="center" w:pos="2268"/>
          <w:tab w:val="left" w:pos="567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b/>
        </w:rPr>
        <w:t xml:space="preserve">ΕΛΛΗΝΙΚΗ ΔΗΜΟΚΡΑΤΙΑ  </w:t>
      </w:r>
      <w:r>
        <w:rPr>
          <w:rFonts w:ascii="Calibri" w:hAnsi="Calibri"/>
          <w:b/>
        </w:rPr>
        <w:tab/>
      </w:r>
    </w:p>
    <w:p w:rsidR="00C55C53" w:rsidRDefault="00C55C53" w:rsidP="00C55C53">
      <w:pPr>
        <w:tabs>
          <w:tab w:val="center" w:pos="2268"/>
          <w:tab w:val="left" w:pos="567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ΥΠΟΥΡΓΕΙΟ ,  ΠΑΙΔΕΙΑΣ</w:t>
      </w:r>
    </w:p>
    <w:p w:rsidR="00C55C53" w:rsidRDefault="00C55C53" w:rsidP="00C55C53">
      <w:pPr>
        <w:tabs>
          <w:tab w:val="center" w:pos="2268"/>
          <w:tab w:val="left" w:pos="5670"/>
          <w:tab w:val="left" w:pos="6521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ΕΡΕΥΝΑΣ ΚΑΙ ΘΡΗΣΚΕΥΜΑΤΩΝ                                      </w:t>
      </w:r>
      <w:r w:rsidR="000F39C6">
        <w:rPr>
          <w:rFonts w:ascii="Calibri" w:hAnsi="Calibri"/>
          <w:b/>
          <w:sz w:val="22"/>
          <w:szCs w:val="22"/>
        </w:rPr>
        <w:t xml:space="preserve">                    Μυτιλήνη,   </w:t>
      </w:r>
      <w:r>
        <w:rPr>
          <w:rFonts w:ascii="Calibri" w:hAnsi="Calibri"/>
          <w:b/>
          <w:sz w:val="22"/>
          <w:szCs w:val="22"/>
        </w:rPr>
        <w:t xml:space="preserve">23-12-2015 </w:t>
      </w:r>
    </w:p>
    <w:p w:rsidR="00C55C53" w:rsidRDefault="00C55C53" w:rsidP="00C55C53">
      <w:pPr>
        <w:tabs>
          <w:tab w:val="center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-----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               Αριθμ. Πρωτ.: </w:t>
      </w:r>
      <w:r w:rsidR="009A3208">
        <w:rPr>
          <w:rFonts w:ascii="Calibri" w:hAnsi="Calibri"/>
          <w:sz w:val="22"/>
          <w:szCs w:val="22"/>
        </w:rPr>
        <w:t xml:space="preserve"> </w:t>
      </w:r>
      <w:r w:rsidR="009A3208" w:rsidRPr="000F39C6">
        <w:rPr>
          <w:rFonts w:ascii="Calibri" w:hAnsi="Calibri"/>
          <w:b/>
          <w:sz w:val="22"/>
          <w:szCs w:val="22"/>
        </w:rPr>
        <w:t>6400</w:t>
      </w:r>
    </w:p>
    <w:p w:rsidR="00C55C53" w:rsidRDefault="00C55C53" w:rsidP="00C55C53">
      <w:pPr>
        <w:tabs>
          <w:tab w:val="center" w:pos="2268"/>
          <w:tab w:val="left" w:pos="5670"/>
          <w:tab w:val="left" w:pos="6285"/>
          <w:tab w:val="left" w:pos="6521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0"/>
          <w:szCs w:val="20"/>
        </w:rPr>
        <w:t>ΠΕΡΙΦΕΡΕΙΑΚΗ Δ/ΝΣΗ Π. &amp;  Δ. ΕΚΠ/ΣΗΣ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</w:t>
      </w:r>
    </w:p>
    <w:p w:rsidR="00C55C53" w:rsidRDefault="00C55C53" w:rsidP="00C55C53">
      <w:pPr>
        <w:tabs>
          <w:tab w:val="center" w:pos="2268"/>
          <w:tab w:val="left" w:pos="5273"/>
          <w:tab w:val="left" w:pos="5670"/>
          <w:tab w:val="left" w:pos="652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 xml:space="preserve">ΒΟΡΕΙΟΥ ΑΙΓΑΙΟΥ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</w:p>
    <w:p w:rsidR="00C55C53" w:rsidRDefault="00C55C53" w:rsidP="00C55C53">
      <w:pPr>
        <w:tabs>
          <w:tab w:val="center" w:pos="2268"/>
          <w:tab w:val="left" w:pos="567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  <w:t xml:space="preserve">ΥΠΗΡΕΣΙΑ ΔΙΟΙΚΗΤΙΚΗΣ ΚΑΙ ΟΙΚΟΝΟΜΙΚΗΣ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55C53" w:rsidRDefault="00C55C53" w:rsidP="00C55C53">
      <w:pPr>
        <w:tabs>
          <w:tab w:val="center" w:pos="226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ΥΠΟΣΤΗΡΙΞΗΣ</w:t>
      </w:r>
    </w:p>
    <w:p w:rsidR="00C55C53" w:rsidRDefault="00C55C53" w:rsidP="00C55C53">
      <w:pPr>
        <w:tabs>
          <w:tab w:val="center" w:pos="2268"/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  <w:t xml:space="preserve">ΤΜΗΜΑ : Α΄ ΔΙΟΙΚΗΣΗΣ </w:t>
      </w:r>
      <w:r>
        <w:rPr>
          <w:rFonts w:ascii="Calibri" w:hAnsi="Calibri"/>
          <w:sz w:val="20"/>
          <w:szCs w:val="20"/>
        </w:rPr>
        <w:tab/>
      </w:r>
    </w:p>
    <w:p w:rsidR="00C55C53" w:rsidRDefault="00C55C53" w:rsidP="00C55C53">
      <w:pPr>
        <w:tabs>
          <w:tab w:val="center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-----</w:t>
      </w:r>
    </w:p>
    <w:p w:rsidR="00C55C53" w:rsidRDefault="00C55C53" w:rsidP="00C55C53">
      <w:pPr>
        <w:tabs>
          <w:tab w:val="left" w:pos="1701"/>
          <w:tab w:val="left" w:pos="2268"/>
          <w:tab w:val="left" w:pos="56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Ταχ. Δ/νση </w:t>
      </w:r>
      <w:r>
        <w:rPr>
          <w:rFonts w:ascii="Calibri" w:hAnsi="Calibri"/>
          <w:sz w:val="20"/>
          <w:szCs w:val="20"/>
        </w:rPr>
        <w:tab/>
        <w:t xml:space="preserve">: </w:t>
      </w:r>
      <w:r>
        <w:rPr>
          <w:rFonts w:ascii="Calibri" w:hAnsi="Calibri"/>
          <w:sz w:val="20"/>
          <w:szCs w:val="20"/>
        </w:rPr>
        <w:tab/>
        <w:t>Ελ. Βενιζέλου 26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0"/>
          <w:szCs w:val="20"/>
        </w:rPr>
        <w:tab/>
      </w:r>
    </w:p>
    <w:p w:rsidR="00C55C53" w:rsidRDefault="00C55C53" w:rsidP="00C55C53">
      <w:pPr>
        <w:tabs>
          <w:tab w:val="left" w:pos="1701"/>
          <w:tab w:val="left" w:pos="2268"/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Τ.Κ. – Πόλη </w:t>
      </w:r>
      <w:r>
        <w:rPr>
          <w:rFonts w:ascii="Calibri" w:hAnsi="Calibri"/>
          <w:sz w:val="20"/>
          <w:szCs w:val="20"/>
        </w:rPr>
        <w:tab/>
        <w:t xml:space="preserve">: </w:t>
      </w:r>
      <w:r>
        <w:rPr>
          <w:rFonts w:ascii="Calibri" w:hAnsi="Calibri"/>
          <w:sz w:val="20"/>
          <w:szCs w:val="20"/>
        </w:rPr>
        <w:tab/>
        <w:t xml:space="preserve">81100, Μυτιλήνη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C55C53" w:rsidRDefault="00C55C53" w:rsidP="00C55C53">
      <w:pPr>
        <w:tabs>
          <w:tab w:val="left" w:pos="1701"/>
          <w:tab w:val="left" w:pos="2268"/>
          <w:tab w:val="left" w:pos="5670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Email </w:t>
      </w:r>
      <w:r>
        <w:rPr>
          <w:rFonts w:ascii="Calibri" w:hAnsi="Calibri"/>
          <w:sz w:val="20"/>
          <w:szCs w:val="20"/>
          <w:lang w:val="en-US"/>
        </w:rPr>
        <w:tab/>
        <w:t xml:space="preserve">: </w:t>
      </w:r>
      <w:r>
        <w:rPr>
          <w:rFonts w:ascii="Calibri" w:hAnsi="Calibri"/>
          <w:sz w:val="20"/>
          <w:szCs w:val="20"/>
          <w:lang w:val="en-US"/>
        </w:rPr>
        <w:tab/>
      </w:r>
      <w:hyperlink r:id="rId8" w:history="1">
        <w:r>
          <w:rPr>
            <w:rStyle w:val="-"/>
            <w:rFonts w:ascii="Calibri" w:hAnsi="Calibri"/>
            <w:sz w:val="20"/>
            <w:szCs w:val="20"/>
            <w:lang w:val="en-US"/>
          </w:rPr>
          <w:t>mail@vaigaiou.pde.sch.gr</w:t>
        </w:r>
      </w:hyperlink>
      <w:r>
        <w:rPr>
          <w:rFonts w:ascii="Calibri" w:hAnsi="Calibri"/>
          <w:sz w:val="20"/>
          <w:szCs w:val="20"/>
          <w:lang w:val="en-US"/>
        </w:rPr>
        <w:t xml:space="preserve">  </w:t>
      </w:r>
      <w:r>
        <w:rPr>
          <w:rFonts w:ascii="Calibri" w:hAnsi="Calibri"/>
          <w:sz w:val="20"/>
          <w:szCs w:val="20"/>
          <w:lang w:val="en-US"/>
        </w:rPr>
        <w:tab/>
      </w:r>
    </w:p>
    <w:p w:rsidR="00C55C53" w:rsidRDefault="00C55C53" w:rsidP="00C55C53">
      <w:pPr>
        <w:tabs>
          <w:tab w:val="left" w:pos="1701"/>
          <w:tab w:val="left" w:pos="2268"/>
          <w:tab w:val="left" w:pos="567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Ιστοσελίδα </w:t>
      </w:r>
      <w:r>
        <w:rPr>
          <w:rFonts w:ascii="Calibri" w:hAnsi="Calibri"/>
          <w:sz w:val="20"/>
          <w:szCs w:val="20"/>
        </w:rPr>
        <w:tab/>
        <w:t xml:space="preserve">: </w:t>
      </w:r>
      <w:r>
        <w:rPr>
          <w:rFonts w:ascii="Calibri" w:hAnsi="Calibri"/>
          <w:sz w:val="20"/>
          <w:szCs w:val="20"/>
        </w:rPr>
        <w:tab/>
      </w:r>
      <w:hyperlink r:id="rId9" w:history="1">
        <w:r>
          <w:rPr>
            <w:rStyle w:val="-"/>
            <w:rFonts w:ascii="Calibri" w:hAnsi="Calibri"/>
            <w:sz w:val="20"/>
            <w:szCs w:val="20"/>
            <w:lang w:val="en-US"/>
          </w:rPr>
          <w:t>http</w:t>
        </w:r>
        <w:r>
          <w:rPr>
            <w:rStyle w:val="-"/>
            <w:rFonts w:ascii="Calibri" w:hAnsi="Calibri"/>
            <w:sz w:val="20"/>
            <w:szCs w:val="20"/>
          </w:rPr>
          <w:t>://</w:t>
        </w:r>
        <w:r>
          <w:rPr>
            <w:rStyle w:val="-"/>
            <w:rFonts w:ascii="Calibri" w:hAnsi="Calibri"/>
            <w:sz w:val="20"/>
            <w:szCs w:val="20"/>
            <w:lang w:val="en-US"/>
          </w:rPr>
          <w:t>vaigaiou</w:t>
        </w:r>
        <w:r>
          <w:rPr>
            <w:rStyle w:val="-"/>
            <w:rFonts w:ascii="Calibri" w:hAnsi="Calibri"/>
            <w:sz w:val="20"/>
            <w:szCs w:val="20"/>
          </w:rPr>
          <w:t>.</w:t>
        </w:r>
        <w:r>
          <w:rPr>
            <w:rStyle w:val="-"/>
            <w:rFonts w:ascii="Calibri" w:hAnsi="Calibri"/>
            <w:sz w:val="20"/>
            <w:szCs w:val="20"/>
            <w:lang w:val="en-US"/>
          </w:rPr>
          <w:t>pde</w:t>
        </w:r>
        <w:r>
          <w:rPr>
            <w:rStyle w:val="-"/>
            <w:rFonts w:ascii="Calibri" w:hAnsi="Calibri"/>
            <w:sz w:val="20"/>
            <w:szCs w:val="20"/>
          </w:rPr>
          <w:t>.</w:t>
        </w:r>
        <w:r>
          <w:rPr>
            <w:rStyle w:val="-"/>
            <w:rFonts w:ascii="Calibri" w:hAnsi="Calibri"/>
            <w:sz w:val="20"/>
            <w:szCs w:val="20"/>
            <w:lang w:val="en-US"/>
          </w:rPr>
          <w:t>sch</w:t>
        </w:r>
        <w:r>
          <w:rPr>
            <w:rStyle w:val="-"/>
            <w:rFonts w:ascii="Calibri" w:hAnsi="Calibri"/>
            <w:sz w:val="20"/>
            <w:szCs w:val="20"/>
          </w:rPr>
          <w:t>.</w:t>
        </w:r>
        <w:r>
          <w:rPr>
            <w:rStyle w:val="-"/>
            <w:rFonts w:ascii="Calibri" w:hAnsi="Calibri"/>
            <w:sz w:val="20"/>
            <w:szCs w:val="20"/>
            <w:lang w:val="en-US"/>
          </w:rPr>
          <w:t>gr</w:t>
        </w:r>
        <w:r>
          <w:rPr>
            <w:rStyle w:val="-"/>
            <w:rFonts w:ascii="Calibri" w:hAnsi="Calibri"/>
            <w:sz w:val="20"/>
            <w:szCs w:val="20"/>
          </w:rPr>
          <w:t>/</w:t>
        </w:r>
        <w:r>
          <w:rPr>
            <w:rStyle w:val="-"/>
            <w:rFonts w:ascii="Calibri" w:hAnsi="Calibri"/>
            <w:sz w:val="20"/>
            <w:szCs w:val="20"/>
            <w:lang w:val="en-US"/>
          </w:rPr>
          <w:t>newsch</w:t>
        </w:r>
      </w:hyperlink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</w:p>
    <w:p w:rsidR="00C55C53" w:rsidRDefault="00C55C53" w:rsidP="00C55C53">
      <w:pPr>
        <w:tabs>
          <w:tab w:val="left" w:pos="1701"/>
          <w:tab w:val="left" w:pos="2268"/>
          <w:tab w:val="left" w:pos="56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Πληροφορίες </w:t>
      </w:r>
      <w:r>
        <w:rPr>
          <w:rFonts w:ascii="Calibri" w:hAnsi="Calibri"/>
          <w:sz w:val="20"/>
          <w:szCs w:val="20"/>
        </w:rPr>
        <w:tab/>
        <w:t>:</w:t>
      </w:r>
      <w:r>
        <w:rPr>
          <w:rFonts w:ascii="Calibri" w:hAnsi="Calibri"/>
          <w:sz w:val="20"/>
          <w:szCs w:val="20"/>
        </w:rPr>
        <w:tab/>
        <w:t>Χατζησάββα Ταξιαρχούλα</w:t>
      </w:r>
      <w:r>
        <w:rPr>
          <w:rFonts w:ascii="Calibri" w:hAnsi="Calibri"/>
          <w:sz w:val="20"/>
          <w:szCs w:val="20"/>
        </w:rPr>
        <w:tab/>
        <w:t xml:space="preserve">                                            </w:t>
      </w:r>
    </w:p>
    <w:p w:rsidR="00C55C53" w:rsidRDefault="00C55C53" w:rsidP="00C55C53">
      <w:pPr>
        <w:tabs>
          <w:tab w:val="left" w:pos="1701"/>
          <w:tab w:val="left" w:pos="2268"/>
          <w:tab w:val="left" w:pos="56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Τηλέφωνο </w:t>
      </w:r>
      <w:r>
        <w:rPr>
          <w:rFonts w:ascii="Calibri" w:hAnsi="Calibri"/>
          <w:sz w:val="20"/>
          <w:szCs w:val="20"/>
        </w:rPr>
        <w:tab/>
        <w:t>:</w:t>
      </w:r>
      <w:r>
        <w:rPr>
          <w:rFonts w:ascii="Calibri" w:hAnsi="Calibri"/>
          <w:sz w:val="20"/>
          <w:szCs w:val="20"/>
        </w:rPr>
        <w:tab/>
        <w:t>22510-48154</w:t>
      </w:r>
    </w:p>
    <w:p w:rsidR="00C55C53" w:rsidRDefault="00C55C53" w:rsidP="00C55C53">
      <w:pPr>
        <w:tabs>
          <w:tab w:val="left" w:pos="1701"/>
          <w:tab w:val="left" w:pos="2268"/>
          <w:tab w:val="left" w:pos="56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>Fax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:</w:t>
      </w:r>
      <w:r>
        <w:rPr>
          <w:rFonts w:ascii="Calibri" w:hAnsi="Calibri"/>
          <w:sz w:val="20"/>
          <w:szCs w:val="20"/>
        </w:rPr>
        <w:tab/>
        <w:t>22510-48155</w:t>
      </w:r>
      <w:r>
        <w:rPr>
          <w:rFonts w:ascii="Calibri" w:hAnsi="Calibri"/>
          <w:sz w:val="20"/>
          <w:szCs w:val="20"/>
        </w:rPr>
        <w:tab/>
        <w:t xml:space="preserve"> </w:t>
      </w:r>
    </w:p>
    <w:p w:rsidR="00C55C53" w:rsidRDefault="00C55C53" w:rsidP="00C55C53">
      <w:pPr>
        <w:tabs>
          <w:tab w:val="left" w:pos="1701"/>
          <w:tab w:val="left" w:pos="2268"/>
          <w:tab w:val="left" w:pos="567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C55C53" w:rsidRDefault="009A3208" w:rsidP="00C55C53">
      <w:pPr>
        <w:tabs>
          <w:tab w:val="left" w:pos="5655"/>
        </w:tabs>
        <w:autoSpaceDE w:val="0"/>
        <w:autoSpaceDN w:val="0"/>
        <w:adjustRightInd w:val="0"/>
        <w:ind w:left="900" w:hanging="90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ΘΕΜΑ:  «Διαβίβαση πίνακα</w:t>
      </w:r>
      <w:r w:rsidR="00C55C53">
        <w:rPr>
          <w:rFonts w:ascii="Calibri" w:hAnsi="Calibri"/>
          <w:b/>
          <w:sz w:val="22"/>
          <w:szCs w:val="22"/>
        </w:rPr>
        <w:t xml:space="preserve"> δεκτών </w:t>
      </w:r>
      <w:r w:rsidR="00C55C53" w:rsidRPr="009A3208">
        <w:rPr>
          <w:rFonts w:ascii="Calibri" w:hAnsi="Calibri"/>
          <w:b/>
          <w:sz w:val="22"/>
          <w:szCs w:val="22"/>
        </w:rPr>
        <w:t>και μη</w:t>
      </w:r>
      <w:r>
        <w:rPr>
          <w:rFonts w:ascii="Calibri" w:hAnsi="Calibri"/>
          <w:b/>
          <w:sz w:val="22"/>
          <w:szCs w:val="22"/>
        </w:rPr>
        <w:t xml:space="preserve"> υποψηφίων </w:t>
      </w:r>
      <w:r w:rsidR="00C55C53">
        <w:rPr>
          <w:rFonts w:ascii="Calibri" w:hAnsi="Calibri"/>
          <w:b/>
          <w:sz w:val="22"/>
          <w:szCs w:val="22"/>
        </w:rPr>
        <w:t xml:space="preserve">και </w:t>
      </w:r>
      <w:r>
        <w:rPr>
          <w:rFonts w:ascii="Calibri" w:hAnsi="Calibri"/>
          <w:b/>
          <w:sz w:val="22"/>
          <w:szCs w:val="22"/>
        </w:rPr>
        <w:t xml:space="preserve">πινάκων </w:t>
      </w:r>
      <w:r w:rsidR="00C55C53">
        <w:rPr>
          <w:rFonts w:ascii="Calibri" w:hAnsi="Calibri"/>
          <w:b/>
          <w:sz w:val="22"/>
          <w:szCs w:val="22"/>
        </w:rPr>
        <w:t>αντικειμενικών μορίων»</w:t>
      </w:r>
    </w:p>
    <w:p w:rsidR="00C55C53" w:rsidRDefault="00C55C53" w:rsidP="00C55C53">
      <w:pPr>
        <w:tabs>
          <w:tab w:val="left" w:pos="5655"/>
        </w:tabs>
        <w:autoSpaceDE w:val="0"/>
        <w:autoSpaceDN w:val="0"/>
        <w:adjustRightInd w:val="0"/>
        <w:ind w:left="900" w:hanging="900"/>
        <w:jc w:val="both"/>
        <w:rPr>
          <w:rFonts w:ascii="Calibri" w:hAnsi="Calibri"/>
          <w:b/>
          <w:sz w:val="22"/>
          <w:szCs w:val="22"/>
        </w:rPr>
      </w:pPr>
    </w:p>
    <w:p w:rsidR="00C55C53" w:rsidRDefault="00C55C53" w:rsidP="00C55C53">
      <w:pPr>
        <w:tabs>
          <w:tab w:val="left" w:pos="5655"/>
        </w:tabs>
        <w:autoSpaceDE w:val="0"/>
        <w:autoSpaceDN w:val="0"/>
        <w:adjustRightInd w:val="0"/>
        <w:ind w:firstLine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Σας διαβιβάζουμε </w:t>
      </w:r>
      <w:r w:rsidR="009A3208">
        <w:rPr>
          <w:rFonts w:ascii="Calibri" w:hAnsi="Calibri"/>
          <w:sz w:val="22"/>
          <w:szCs w:val="22"/>
        </w:rPr>
        <w:t xml:space="preserve">τον πίνακα δεκτών και μη δεκτών καθώς και </w:t>
      </w:r>
      <w:r>
        <w:rPr>
          <w:rFonts w:ascii="Calibri" w:hAnsi="Calibri"/>
          <w:sz w:val="22"/>
          <w:szCs w:val="22"/>
        </w:rPr>
        <w:t xml:space="preserve">τους πίνακες αντικειμενικών μορίων κατά φθίνουσα σειρά και ανά Διεύθυνση εκπαίδευσης των υποψηφίων διευθυντών </w:t>
      </w:r>
      <w:r w:rsidR="009A3208">
        <w:rPr>
          <w:rFonts w:ascii="Calibri" w:hAnsi="Calibri"/>
          <w:sz w:val="22"/>
          <w:szCs w:val="22"/>
        </w:rPr>
        <w:t>Β/θμιας Εκπ/σης</w:t>
      </w:r>
      <w:r>
        <w:rPr>
          <w:rFonts w:ascii="Calibri" w:hAnsi="Calibri"/>
          <w:sz w:val="22"/>
          <w:szCs w:val="22"/>
        </w:rPr>
        <w:t xml:space="preserve"> Βορείου Αιγαίου, όπως αυτοί καταρτίστηκαν σύμφωνα με την υπ. αριθ. 1/22-12-2015 Πράξη του Συμβουλίου Επιλογής. </w:t>
      </w:r>
    </w:p>
    <w:p w:rsidR="00C55C53" w:rsidRDefault="00C55C53" w:rsidP="00C55C53">
      <w:pPr>
        <w:tabs>
          <w:tab w:val="left" w:pos="5655"/>
        </w:tabs>
        <w:autoSpaceDE w:val="0"/>
        <w:autoSpaceDN w:val="0"/>
        <w:adjustRightInd w:val="0"/>
        <w:ind w:firstLine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Παρακαλούμε να αναρτηθεί στην ιστοσελίδα της οικείας διεύθυνσης και να ενημερωθούν οι ενδιαφερόμενοι. </w:t>
      </w:r>
    </w:p>
    <w:p w:rsidR="00C55C53" w:rsidRDefault="00C55C53" w:rsidP="00C55C53">
      <w:pPr>
        <w:tabs>
          <w:tab w:val="left" w:pos="5655"/>
        </w:tabs>
        <w:autoSpaceDE w:val="0"/>
        <w:autoSpaceDN w:val="0"/>
        <w:adjustRightInd w:val="0"/>
        <w:ind w:firstLine="85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Τυχόν ενστάσεις θα υποβάλλονται στην Περιφερειακή Διεύθυνση Α/θμιας και Β/θμιας Εκπ/σης Βορείου Αιγαίου από 23-12-2015 έως 29-12-2015.</w:t>
      </w:r>
    </w:p>
    <w:p w:rsidR="00C55C53" w:rsidRDefault="00C55C53" w:rsidP="00C55C53">
      <w:pPr>
        <w:ind w:firstLine="851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55C53" w:rsidRDefault="00C55C53" w:rsidP="00C55C53">
      <w:pPr>
        <w:ind w:firstLine="851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55C53" w:rsidRDefault="00C55C53" w:rsidP="00C55C53"/>
    <w:p w:rsidR="00C55C53" w:rsidRDefault="00C55C53" w:rsidP="00C55C53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55C53" w:rsidRDefault="00C55C53" w:rsidP="00C55C53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0F39C6" w:rsidRDefault="00864567" w:rsidP="00C55C53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8645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4.95pt;margin-top:.9pt;width:226.3pt;height:158.25pt;z-index:251657728;mso-width-relative:margin;mso-height-relative:margin" stroked="f">
            <v:textbox>
              <w:txbxContent>
                <w:p w:rsidR="00C55C53" w:rsidRDefault="00C55C53" w:rsidP="00C55C53">
                  <w:pPr>
                    <w:tabs>
                      <w:tab w:val="center" w:pos="7938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ΠΕΡΙΦΕΡΕΙΑΚΟΣ Δ/ΝΤΗΣ ΕΚΠ/ΣΗΣ</w:t>
                  </w:r>
                </w:p>
                <w:p w:rsidR="00C55C53" w:rsidRDefault="00C55C53" w:rsidP="00C55C53">
                  <w:pPr>
                    <w:tabs>
                      <w:tab w:val="center" w:pos="7938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ΒΟΡΕΙΟΥ ΑΙΓΑΙΟΥ</w:t>
                  </w:r>
                </w:p>
                <w:p w:rsidR="00C55C53" w:rsidRDefault="00C55C53" w:rsidP="00C55C53">
                  <w:pPr>
                    <w:tabs>
                      <w:tab w:val="center" w:pos="7938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55C53" w:rsidRDefault="00C55C53" w:rsidP="00C55C53">
                  <w:pPr>
                    <w:tabs>
                      <w:tab w:val="center" w:pos="7938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55C53" w:rsidRDefault="00C55C53" w:rsidP="00C55C53">
                  <w:pPr>
                    <w:tabs>
                      <w:tab w:val="center" w:pos="7938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55C53" w:rsidRDefault="00C55C53" w:rsidP="00C55C53">
                  <w:pPr>
                    <w:tabs>
                      <w:tab w:val="center" w:pos="7938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55C53" w:rsidRDefault="00C55C53" w:rsidP="00C55C53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Αριστείδης Καλάργαλης</w:t>
                  </w:r>
                </w:p>
              </w:txbxContent>
            </v:textbox>
          </v:shape>
        </w:pict>
      </w:r>
      <w:r w:rsidR="00C55C53">
        <w:rPr>
          <w:rFonts w:ascii="Calibri" w:hAnsi="Calibri" w:cs="Arial"/>
          <w:b/>
          <w:bCs/>
          <w:color w:val="000000"/>
          <w:sz w:val="22"/>
          <w:szCs w:val="22"/>
        </w:rPr>
        <w:t xml:space="preserve">Συνημμένα: </w:t>
      </w:r>
    </w:p>
    <w:p w:rsidR="00C55C53" w:rsidRPr="000F39C6" w:rsidRDefault="00C55C53" w:rsidP="00C55C53">
      <w:pPr>
        <w:rPr>
          <w:rFonts w:ascii="Calibri" w:hAnsi="Calibri" w:cs="Arial"/>
          <w:bCs/>
          <w:color w:val="000000"/>
          <w:sz w:val="22"/>
          <w:szCs w:val="22"/>
        </w:rPr>
      </w:pPr>
      <w:r w:rsidRPr="000F39C6">
        <w:rPr>
          <w:rFonts w:ascii="Calibri" w:hAnsi="Calibri" w:cs="Arial"/>
          <w:bCs/>
          <w:color w:val="000000"/>
          <w:sz w:val="22"/>
          <w:szCs w:val="22"/>
        </w:rPr>
        <w:t xml:space="preserve">δύο (2) αρχεία </w:t>
      </w:r>
      <w:r w:rsidRPr="000F39C6">
        <w:rPr>
          <w:rFonts w:ascii="Calibri" w:hAnsi="Calibri" w:cs="Arial"/>
          <w:bCs/>
          <w:color w:val="000000"/>
          <w:sz w:val="22"/>
          <w:szCs w:val="22"/>
          <w:lang w:val="en-US"/>
        </w:rPr>
        <w:t>ex</w:t>
      </w:r>
      <w:r w:rsidR="009A3208" w:rsidRPr="000F39C6">
        <w:rPr>
          <w:rFonts w:ascii="Calibri" w:hAnsi="Calibri" w:cs="Arial"/>
          <w:bCs/>
          <w:color w:val="000000"/>
          <w:sz w:val="22"/>
          <w:szCs w:val="22"/>
          <w:lang w:val="en-US"/>
        </w:rPr>
        <w:t>ce</w:t>
      </w:r>
      <w:r w:rsidRPr="000F39C6">
        <w:rPr>
          <w:rFonts w:ascii="Calibri" w:hAnsi="Calibri" w:cs="Arial"/>
          <w:bCs/>
          <w:color w:val="000000"/>
          <w:sz w:val="22"/>
          <w:szCs w:val="22"/>
          <w:lang w:val="en-US"/>
        </w:rPr>
        <w:t>l</w:t>
      </w:r>
      <w:r w:rsidRPr="000F39C6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:rsidR="00C55C53" w:rsidRDefault="00C55C53" w:rsidP="00C55C53">
      <w:pPr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9A3208" w:rsidRPr="009A3208" w:rsidRDefault="009A3208" w:rsidP="00C55C53">
      <w:pPr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:rsidR="00C55C53" w:rsidRDefault="00864567" w:rsidP="00C55C53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864567">
        <w:pict>
          <v:shape id="_x0000_s1032" type="#_x0000_t202" style="position:absolute;margin-left:-1.5pt;margin-top:1.25pt;width:214.55pt;height:121.7pt;z-index:251658752;mso-width-relative:margin;mso-height-relative:margin" stroked="f">
            <v:textbox>
              <w:txbxContent>
                <w:p w:rsidR="00C55C53" w:rsidRDefault="00C55C53" w:rsidP="00C55C5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7170"/>
                    </w:tabs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ΠΙΝΑΚΑΣ ΑΠΟΔΕΚΤΩΝ:</w:t>
                  </w:r>
                </w:p>
                <w:p w:rsidR="00C55C53" w:rsidRDefault="00C55C53" w:rsidP="00C55C5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7170"/>
                    </w:tabs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Δ/</w:t>
                  </w:r>
                  <w:r w:rsidR="000F39C6">
                    <w:rPr>
                      <w:rFonts w:ascii="Calibri" w:hAnsi="Calibri"/>
                      <w:sz w:val="22"/>
                      <w:szCs w:val="22"/>
                    </w:rPr>
                    <w:t>νσεις  Δ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.Ε. Βορείου Αιγαίου </w:t>
                  </w:r>
                </w:p>
                <w:p w:rsidR="00C55C53" w:rsidRDefault="00C55C53" w:rsidP="00C55C53"/>
              </w:txbxContent>
            </v:textbox>
          </v:shape>
        </w:pict>
      </w:r>
    </w:p>
    <w:p w:rsidR="00C55C53" w:rsidRDefault="00C55C53" w:rsidP="00C55C53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55C53" w:rsidRDefault="00C55C53" w:rsidP="00C55C53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55C53" w:rsidRDefault="00C55C53" w:rsidP="00C55C53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55C53" w:rsidRDefault="00C55C53" w:rsidP="00C55C53"/>
    <w:p w:rsidR="002A2E05" w:rsidRPr="00C55C53" w:rsidRDefault="002A2E05" w:rsidP="00C55C53"/>
    <w:sectPr w:rsidR="002A2E05" w:rsidRPr="00C55C53" w:rsidSect="00B87A0C">
      <w:footerReference w:type="even" r:id="rId10"/>
      <w:footerReference w:type="default" r:id="rId11"/>
      <w:pgSz w:w="11906" w:h="16838"/>
      <w:pgMar w:top="1134" w:right="1106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B7" w:rsidRDefault="00F345B7" w:rsidP="0097155A">
      <w:r>
        <w:separator/>
      </w:r>
    </w:p>
  </w:endnote>
  <w:endnote w:type="continuationSeparator" w:id="0">
    <w:p w:rsidR="00F345B7" w:rsidRDefault="00F345B7" w:rsidP="0097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4E" w:rsidRDefault="00864567" w:rsidP="00BF65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7D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154E" w:rsidRDefault="00F345B7" w:rsidP="00C406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4E" w:rsidRDefault="00864567" w:rsidP="00BF65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7D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45B7">
      <w:rPr>
        <w:rStyle w:val="a4"/>
        <w:noProof/>
      </w:rPr>
      <w:t>1</w:t>
    </w:r>
    <w:r>
      <w:rPr>
        <w:rStyle w:val="a4"/>
      </w:rPr>
      <w:fldChar w:fldCharType="end"/>
    </w:r>
  </w:p>
  <w:p w:rsidR="0078154E" w:rsidRDefault="00F345B7" w:rsidP="00FC762E">
    <w:pPr>
      <w:pStyle w:val="a3"/>
      <w:tabs>
        <w:tab w:val="left" w:pos="7938"/>
        <w:tab w:val="left" w:pos="9639"/>
      </w:tabs>
      <w:rPr>
        <w:rFonts w:ascii="Calibri" w:hAnsi="Calibri"/>
        <w:sz w:val="20"/>
        <w:szCs w:val="20"/>
        <w:lang w:val="en-US"/>
      </w:rPr>
    </w:pPr>
  </w:p>
  <w:p w:rsidR="0078154E" w:rsidRPr="00D012F0" w:rsidRDefault="00A57D2C" w:rsidP="00FC762E">
    <w:pPr>
      <w:pStyle w:val="a3"/>
      <w:tabs>
        <w:tab w:val="left" w:pos="7938"/>
        <w:tab w:val="left" w:pos="9639"/>
      </w:tabs>
      <w:rPr>
        <w:rFonts w:ascii="Calibri" w:hAnsi="Calibri"/>
        <w:sz w:val="20"/>
        <w:szCs w:val="20"/>
      </w:rPr>
    </w:pPr>
    <w:r w:rsidRPr="00D012F0">
      <w:rPr>
        <w:rFonts w:ascii="Calibri" w:hAnsi="Calibri"/>
        <w:sz w:val="20"/>
        <w:szCs w:val="20"/>
      </w:rPr>
      <w:tab/>
    </w:r>
    <w:r w:rsidRPr="00D012F0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144D50">
      <w:rPr>
        <w:rFonts w:ascii="Calibri" w:hAnsi="Calibri"/>
        <w:sz w:val="20"/>
        <w:szCs w:val="20"/>
      </w:rPr>
      <w:tab/>
    </w:r>
  </w:p>
  <w:p w:rsidR="0078154E" w:rsidRPr="00D012F0" w:rsidRDefault="00F345B7">
    <w:pPr>
      <w:pStyle w:val="a3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B7" w:rsidRDefault="00F345B7" w:rsidP="0097155A">
      <w:r>
        <w:separator/>
      </w:r>
    </w:p>
  </w:footnote>
  <w:footnote w:type="continuationSeparator" w:id="0">
    <w:p w:rsidR="00F345B7" w:rsidRDefault="00F345B7" w:rsidP="00971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A2E65"/>
    <w:multiLevelType w:val="hybridMultilevel"/>
    <w:tmpl w:val="0AACC30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4A2A"/>
    <w:rsid w:val="000F39C6"/>
    <w:rsid w:val="00285C51"/>
    <w:rsid w:val="002A2E05"/>
    <w:rsid w:val="00774A2A"/>
    <w:rsid w:val="00864567"/>
    <w:rsid w:val="0097155A"/>
    <w:rsid w:val="009A3208"/>
    <w:rsid w:val="00A57D2C"/>
    <w:rsid w:val="00C55C53"/>
    <w:rsid w:val="00F3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74A2A"/>
    <w:rPr>
      <w:color w:val="0000FF"/>
      <w:u w:val="single"/>
    </w:rPr>
  </w:style>
  <w:style w:type="paragraph" w:styleId="a3">
    <w:name w:val="footer"/>
    <w:basedOn w:val="a"/>
    <w:link w:val="Char"/>
    <w:rsid w:val="00774A2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774A2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774A2A"/>
  </w:style>
  <w:style w:type="paragraph" w:styleId="a5">
    <w:name w:val="Body Text Indent"/>
    <w:basedOn w:val="a"/>
    <w:link w:val="Char0"/>
    <w:rsid w:val="00774A2A"/>
    <w:pPr>
      <w:spacing w:after="120"/>
      <w:ind w:left="283"/>
    </w:pPr>
    <w:rPr>
      <w:rFonts w:ascii="Palatino Linotype" w:hAnsi="Palatino Linotype"/>
      <w:sz w:val="20"/>
    </w:rPr>
  </w:style>
  <w:style w:type="character" w:customStyle="1" w:styleId="Char0">
    <w:name w:val="Σώμα κείμενου με εσοχή Char"/>
    <w:basedOn w:val="a0"/>
    <w:link w:val="a5"/>
    <w:rsid w:val="00774A2A"/>
    <w:rPr>
      <w:rFonts w:ascii="Palatino Linotype" w:eastAsia="Times New Roman" w:hAnsi="Palatino Linotype" w:cs="Times New Roman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igaiou.pde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igaiou.pde.sch.gr/newsc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vaigaiou</dc:creator>
  <cp:keywords/>
  <dc:description/>
  <cp:lastModifiedBy>vaigaiou</cp:lastModifiedBy>
  <cp:revision>4</cp:revision>
  <cp:lastPrinted>2015-12-24T09:10:00Z</cp:lastPrinted>
  <dcterms:created xsi:type="dcterms:W3CDTF">2015-12-24T08:27:00Z</dcterms:created>
  <dcterms:modified xsi:type="dcterms:W3CDTF">2015-12-24T09:11:00Z</dcterms:modified>
</cp:coreProperties>
</file>