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330" w:rsidRPr="00B775B8" w:rsidRDefault="00A04A33" w:rsidP="00E4397B">
      <w:pPr>
        <w:spacing w:line="280" w:lineRule="atLeast"/>
        <w:outlineLvl w:val="0"/>
        <w:rPr>
          <w:rFonts w:ascii="Arial" w:hAnsi="Arial" w:cs="Arial"/>
          <w:b/>
          <w:bCs/>
          <w:sz w:val="28"/>
          <w:szCs w:val="28"/>
        </w:rPr>
      </w:pPr>
      <w:r w:rsidRPr="00B775B8">
        <w:rPr>
          <w:rFonts w:ascii="Arial" w:hAnsi="Arial" w:cs="Arial"/>
          <w:b/>
          <w:bCs/>
          <w:sz w:val="28"/>
          <w:szCs w:val="28"/>
        </w:rPr>
        <w:t>Προκήρυξη Εκδήλωσης Ε</w:t>
      </w:r>
      <w:r w:rsidR="00671330" w:rsidRPr="00B775B8">
        <w:rPr>
          <w:rFonts w:ascii="Arial" w:hAnsi="Arial" w:cs="Arial"/>
          <w:b/>
          <w:bCs/>
          <w:sz w:val="28"/>
          <w:szCs w:val="28"/>
        </w:rPr>
        <w:t xml:space="preserve">νδιαφέροντος </w:t>
      </w:r>
    </w:p>
    <w:p w:rsidR="008C6F35" w:rsidRPr="00B775B8" w:rsidRDefault="003C624A" w:rsidP="00E4397B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B775B8">
        <w:rPr>
          <w:rFonts w:ascii="Arial" w:hAnsi="Arial" w:cs="Arial"/>
          <w:b/>
          <w:bCs/>
          <w:sz w:val="28"/>
          <w:szCs w:val="28"/>
        </w:rPr>
        <w:t xml:space="preserve">ΕΚΔΡΟΜΗΣ </w:t>
      </w:r>
      <w:r w:rsidR="009960DF" w:rsidRPr="00B775B8">
        <w:rPr>
          <w:rFonts w:ascii="Arial" w:hAnsi="Arial" w:cs="Arial"/>
          <w:b/>
          <w:bCs/>
          <w:sz w:val="28"/>
          <w:szCs w:val="28"/>
        </w:rPr>
        <w:t xml:space="preserve">ΠΕΡΙΒΑΛΛΟΝΤΙΚΗΣ ΟΜΑΔΑΣ </w:t>
      </w:r>
      <w:r w:rsidR="00CA2583" w:rsidRPr="00B775B8">
        <w:rPr>
          <w:rFonts w:ascii="Arial" w:hAnsi="Arial" w:cs="Arial"/>
          <w:b/>
        </w:rPr>
        <w:t xml:space="preserve"> ΓΥΜΝΑΣΙΟ</w:t>
      </w:r>
      <w:r w:rsidR="009960DF" w:rsidRPr="00B775B8">
        <w:rPr>
          <w:rFonts w:ascii="Arial" w:hAnsi="Arial" w:cs="Arial"/>
          <w:b/>
        </w:rPr>
        <w:t>Υ</w:t>
      </w:r>
      <w:r w:rsidR="00CA2583" w:rsidRPr="00B775B8">
        <w:rPr>
          <w:rFonts w:ascii="Arial" w:hAnsi="Arial" w:cs="Arial"/>
          <w:b/>
        </w:rPr>
        <w:t xml:space="preserve"> ΒΡΟΝΤΑΔΟΥ  ΧΙΟΥ</w:t>
      </w:r>
    </w:p>
    <w:p w:rsidR="00F114B5" w:rsidRPr="00B775B8" w:rsidRDefault="009960DF" w:rsidP="00E4397B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B775B8">
        <w:rPr>
          <w:rFonts w:ascii="Arial" w:hAnsi="Arial" w:cs="Arial"/>
          <w:b/>
          <w:bCs/>
          <w:sz w:val="28"/>
          <w:szCs w:val="28"/>
        </w:rPr>
        <w:t>ΣΤΗ ΛΕΣΒΟ</w:t>
      </w:r>
    </w:p>
    <w:p w:rsidR="00671330" w:rsidRPr="00B775B8" w:rsidRDefault="00671330" w:rsidP="00E4397B">
      <w:pPr>
        <w:spacing w:line="280" w:lineRule="atLeas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671330" w:rsidRPr="00B775B8" w:rsidRDefault="00671330" w:rsidP="00E4397B">
      <w:pPr>
        <w:spacing w:line="280" w:lineRule="atLeast"/>
        <w:outlineLvl w:val="0"/>
        <w:rPr>
          <w:rFonts w:ascii="Arial" w:hAnsi="Arial" w:cs="Arial"/>
          <w:b/>
          <w:bCs/>
          <w:sz w:val="24"/>
          <w:szCs w:val="24"/>
        </w:rPr>
      </w:pPr>
      <w:r w:rsidRPr="00B775B8">
        <w:rPr>
          <w:rFonts w:ascii="Arial" w:hAnsi="Arial" w:cs="Arial"/>
          <w:b/>
          <w:bCs/>
          <w:sz w:val="24"/>
          <w:szCs w:val="24"/>
        </w:rPr>
        <w:t>ΠΙΝΑΚΑΣ ΑΠΑΙΤΗΣΕΩΝ ΠΡΟΣΦΟΡΑΣ</w:t>
      </w:r>
    </w:p>
    <w:p w:rsidR="00671330" w:rsidRPr="00B775B8" w:rsidRDefault="00671330" w:rsidP="00E4397B">
      <w:pPr>
        <w:spacing w:line="280" w:lineRule="atLeast"/>
        <w:rPr>
          <w:rFonts w:ascii="Arial" w:hAnsi="Arial" w:cs="Arial"/>
          <w:b/>
          <w:bCs/>
          <w:spacing w:val="20"/>
          <w:sz w:val="24"/>
          <w:szCs w:val="24"/>
          <w:u w:val="none"/>
        </w:rPr>
      </w:pPr>
    </w:p>
    <w:tbl>
      <w:tblPr>
        <w:tblW w:w="12841" w:type="dxa"/>
        <w:jc w:val="center"/>
        <w:tblLook w:val="00A0"/>
      </w:tblPr>
      <w:tblGrid>
        <w:gridCol w:w="667"/>
        <w:gridCol w:w="1893"/>
        <w:gridCol w:w="8824"/>
        <w:gridCol w:w="1457"/>
      </w:tblGrid>
      <w:tr w:rsidR="00364C7E" w:rsidRPr="00B775B8" w:rsidTr="00B775B8">
        <w:trPr>
          <w:trHeight w:val="60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671330" w:rsidRPr="00B775B8" w:rsidRDefault="00A04A33" w:rsidP="00E4397B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75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</w:t>
            </w:r>
            <w:r w:rsidR="00671330" w:rsidRPr="00B775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</w:t>
            </w:r>
            <w:r w:rsidRPr="00B775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75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ΥΠΗΡΕΣΙΑ</w:t>
            </w:r>
          </w:p>
        </w:tc>
        <w:tc>
          <w:tcPr>
            <w:tcW w:w="88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6B6B6"/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75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ΑΠΑΙΤΗΣΗ</w:t>
            </w:r>
            <w:r w:rsidRPr="00B775B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6B6B6"/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75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ΑΠΑΝΤΗΣΗ</w:t>
            </w:r>
            <w:r w:rsidRPr="00B775B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64C7E" w:rsidRPr="00B775B8" w:rsidTr="00B775B8">
        <w:trPr>
          <w:trHeight w:val="300"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75B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75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Μετακίνηση</w:t>
            </w:r>
          </w:p>
        </w:tc>
        <w:tc>
          <w:tcPr>
            <w:tcW w:w="88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4C7E" w:rsidRPr="00B775B8" w:rsidTr="00B775B8">
        <w:trPr>
          <w:trHeight w:val="30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  <w:lang w:val="en-US"/>
              </w:rPr>
            </w:pPr>
            <w:r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  <w:lang w:val="en-US"/>
              </w:rPr>
              <w:t>1.1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B775B8" w:rsidRDefault="00671330" w:rsidP="00E4397B">
            <w:pPr>
              <w:tabs>
                <w:tab w:val="left" w:pos="640"/>
              </w:tabs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Χρονική/ές Περίοδος/οι Εκπαιδευτικής Επίσκεψης</w:t>
            </w:r>
          </w:p>
        </w:tc>
        <w:tc>
          <w:tcPr>
            <w:tcW w:w="8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Η </w:t>
            </w:r>
            <w:r w:rsidR="00F114B5"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εκδρομή </w:t>
            </w:r>
            <w:r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θα έχει ημερομηνία αρχής </w:t>
            </w:r>
            <w:r w:rsidR="009960DF"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8</w:t>
            </w:r>
            <w:r w:rsidR="00DA3CD2"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/04</w:t>
            </w:r>
            <w:r w:rsidR="003C624A"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/2016</w:t>
            </w:r>
            <w:r w:rsidR="009B32B6"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="00211A3C"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="009960DF"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και </w:t>
            </w:r>
            <w:r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 ημερομηνία τέλους </w:t>
            </w:r>
            <w:r w:rsidR="009960DF"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10</w:t>
            </w:r>
            <w:r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/</w:t>
            </w:r>
            <w:r w:rsidR="00CA2583"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04</w:t>
            </w:r>
            <w:r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/201</w:t>
            </w:r>
            <w:r w:rsidR="003C624A"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6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</w:tr>
      <w:tr w:rsidR="00364C7E" w:rsidRPr="00B775B8" w:rsidTr="00B775B8">
        <w:trPr>
          <w:trHeight w:val="30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1.2.1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Αριθμός Μετακινούμενων</w:t>
            </w:r>
          </w:p>
        </w:tc>
        <w:tc>
          <w:tcPr>
            <w:tcW w:w="8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B775B8" w:rsidRDefault="00671330" w:rsidP="004D034C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Θα πρέπει να μετακινηθούν</w:t>
            </w:r>
            <w:r w:rsidR="009960DF"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 (μέγιστος αριθμός)</w:t>
            </w:r>
            <w:r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="00127FB4"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="004D034C" w:rsidRPr="004D034C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18</w:t>
            </w:r>
            <w:r w:rsidR="00CA2583"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Μαθητές</w:t>
            </w:r>
            <w:r w:rsidR="003410E4"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 (</w:t>
            </w:r>
            <w:r w:rsidR="004D034C" w:rsidRPr="004D034C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10</w:t>
            </w:r>
            <w:r w:rsidR="009960DF"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="003410E4"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αγόρια και </w:t>
            </w:r>
            <w:r w:rsidR="004D034C" w:rsidRPr="004D034C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8</w:t>
            </w:r>
            <w:r w:rsidR="00D20B20"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 κορίτσια)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</w:tr>
      <w:tr w:rsidR="00364C7E" w:rsidRPr="00B775B8" w:rsidTr="00B775B8">
        <w:trPr>
          <w:trHeight w:val="30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1.2.2</w:t>
            </w:r>
          </w:p>
        </w:tc>
        <w:tc>
          <w:tcPr>
            <w:tcW w:w="18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  <w:tc>
          <w:tcPr>
            <w:tcW w:w="8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none"/>
              </w:rPr>
            </w:pPr>
            <w:r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Θα πρέπει να μετακινηθούν </w:t>
            </w:r>
            <w:r w:rsidR="009960DF"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2</w:t>
            </w:r>
            <w:r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="00D20B20"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Συνοδοί Εκπαιδευτικοί</w:t>
            </w:r>
            <w:r w:rsidR="00127FB4"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</w:tr>
      <w:tr w:rsidR="00364C7E" w:rsidRPr="00B775B8" w:rsidTr="00B775B8">
        <w:trPr>
          <w:trHeight w:val="600"/>
          <w:jc w:val="center"/>
        </w:trPr>
        <w:tc>
          <w:tcPr>
            <w:tcW w:w="6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1.3</w:t>
            </w:r>
          </w:p>
        </w:tc>
        <w:tc>
          <w:tcPr>
            <w:tcW w:w="189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Τύπος μετακίνησης</w:t>
            </w:r>
          </w:p>
        </w:tc>
        <w:tc>
          <w:tcPr>
            <w:tcW w:w="8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74" w:rsidRPr="00B775B8" w:rsidRDefault="00671330" w:rsidP="00E4397B">
            <w:pPr>
              <w:ind w:left="360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Χερσαία </w:t>
            </w:r>
            <w:r w:rsidR="00F114B5"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. Τ</w:t>
            </w:r>
            <w:r w:rsidR="00A04A33"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α οχήματα</w:t>
            </w:r>
            <w:r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 θα είναι στη διάθεση των εκδρομέων καθ’ όλη τη διάρκεια της εκδρομής</w:t>
            </w:r>
            <w:r w:rsidR="00127FB4"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 </w:t>
            </w:r>
          </w:p>
          <w:p w:rsidR="00671330" w:rsidRPr="00B775B8" w:rsidRDefault="00524674" w:rsidP="00E4397B">
            <w:pPr>
              <w:ind w:left="360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Όπως στο πρόγραμμα για μετακινήσεις εντός και εκτός πόλεως ελεύθερου ωραρίου και χωρίς επιβάρυνση για επιπλέ</w:t>
            </w:r>
            <w:r w:rsidR="009960DF"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ο</w:t>
            </w:r>
            <w:r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ν οδηγούς.</w:t>
            </w:r>
            <w:r w:rsidR="00671330"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</w:tr>
      <w:tr w:rsidR="00364C7E" w:rsidRPr="00B775B8" w:rsidTr="00B775B8">
        <w:trPr>
          <w:trHeight w:val="600"/>
          <w:jc w:val="center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  <w:tc>
          <w:tcPr>
            <w:tcW w:w="18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  <w:tc>
          <w:tcPr>
            <w:tcW w:w="8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B775B8" w:rsidRDefault="009960DF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Ακτοπλοϊκή.</w:t>
            </w:r>
            <w:r w:rsidR="008C6F35"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 (</w:t>
            </w:r>
            <w:r w:rsidR="00500DB0"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Χίος - </w:t>
            </w:r>
            <w:r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Λέσβος</w:t>
            </w:r>
            <w:r w:rsidR="00A04A33"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 - </w:t>
            </w:r>
            <w:r w:rsidR="008C6F35"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Χίος)</w:t>
            </w:r>
            <w:r w:rsidR="00671330"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</w:tr>
      <w:tr w:rsidR="00364C7E" w:rsidRPr="00B775B8" w:rsidTr="00B775B8">
        <w:trPr>
          <w:trHeight w:val="548"/>
          <w:jc w:val="center"/>
        </w:trPr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  <w:tc>
          <w:tcPr>
            <w:tcW w:w="18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  <w:tc>
          <w:tcPr>
            <w:tcW w:w="8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Θεωρούμε αυτονόητο το έγκαιρο κλείσιμο των </w:t>
            </w:r>
            <w:r w:rsidR="009960DF"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ακτοπλοϊκών</w:t>
            </w:r>
            <w:r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 εισιτηρίων για τις προαναφερθείσες ημερομηνίες και για τη σχετική διαδρομή. Σχετικά αποδεικτικά θεωρούνται απαραίτητα στην υποβολή της πρότασ</w:t>
            </w:r>
            <w:r w:rsidR="00211A3C"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ή</w:t>
            </w:r>
            <w:r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ς σας.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</w:tr>
      <w:tr w:rsidR="00364C7E" w:rsidRPr="00B775B8" w:rsidTr="00B775B8">
        <w:trPr>
          <w:trHeight w:val="60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1.4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Προδιαγραφές Οχημάτων</w:t>
            </w:r>
          </w:p>
        </w:tc>
        <w:tc>
          <w:tcPr>
            <w:tcW w:w="8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Τα προσφερόμενα οχήματα</w:t>
            </w:r>
            <w:r w:rsidR="00865C64"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 να είναι μον</w:t>
            </w:r>
            <w:r w:rsidR="009960DF"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ό</w:t>
            </w:r>
            <w:r w:rsidR="00865C64"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ροφα</w:t>
            </w:r>
            <w:r w:rsidR="00D20B20"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 και</w:t>
            </w:r>
            <w:r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 να διαθέτουν, τουλάχιστον, τις ακόλουθες προδιαγραφές</w:t>
            </w:r>
            <w:r w:rsidR="00A04A33"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:</w:t>
            </w:r>
          </w:p>
          <w:p w:rsidR="00671330" w:rsidRPr="00B775B8" w:rsidRDefault="00671330" w:rsidP="00E4397B">
            <w:pPr>
              <w:numPr>
                <w:ilvl w:val="0"/>
                <w:numId w:val="10"/>
              </w:num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Άριστη εσωτερική και εξωτερική κατάσταση του οχήματος, σύμφωνα με τις αντίστοιχες προδιαγραφές ΚΤΕΟ </w:t>
            </w:r>
          </w:p>
          <w:p w:rsidR="00671330" w:rsidRPr="00B775B8" w:rsidRDefault="00671330" w:rsidP="00E4397B">
            <w:pPr>
              <w:numPr>
                <w:ilvl w:val="0"/>
                <w:numId w:val="10"/>
              </w:num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  <w:lang w:val="en-US"/>
              </w:rPr>
            </w:pPr>
            <w:r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Κλιματισμό</w:t>
            </w:r>
          </w:p>
          <w:p w:rsidR="00671330" w:rsidRPr="00B775B8" w:rsidRDefault="00671330" w:rsidP="00E4397B">
            <w:pPr>
              <w:numPr>
                <w:ilvl w:val="0"/>
                <w:numId w:val="10"/>
              </w:num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Μικροφωνική εγκατάσταση</w:t>
            </w:r>
          </w:p>
          <w:p w:rsidR="00671330" w:rsidRPr="00B775B8" w:rsidRDefault="00671330" w:rsidP="00E4397B">
            <w:pPr>
              <w:numPr>
                <w:ilvl w:val="0"/>
                <w:numId w:val="10"/>
              </w:num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Επαρκή χώρο για εναποθήκευση αποσκευών.</w:t>
            </w:r>
          </w:p>
          <w:p w:rsidR="00671330" w:rsidRPr="00B775B8" w:rsidRDefault="00671330" w:rsidP="00E4397B">
            <w:pPr>
              <w:numPr>
                <w:ilvl w:val="0"/>
                <w:numId w:val="10"/>
              </w:num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Βασικά εργαλεία επισκευής/συντήρησης και εφεδρικός τροχός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</w:tr>
      <w:tr w:rsidR="00364C7E" w:rsidRPr="00B775B8" w:rsidTr="00B775B8">
        <w:trPr>
          <w:trHeight w:val="60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1.4.1</w:t>
            </w:r>
          </w:p>
        </w:tc>
        <w:tc>
          <w:tcPr>
            <w:tcW w:w="18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  <w:tc>
          <w:tcPr>
            <w:tcW w:w="8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Να διαθέτουν</w:t>
            </w:r>
            <w:r w:rsidR="00A04A33"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 υποχρεωτικά </w:t>
            </w:r>
            <w:r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:</w:t>
            </w:r>
            <w:r w:rsidR="00A04A33"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 </w:t>
            </w:r>
          </w:p>
          <w:p w:rsidR="00671330" w:rsidRPr="00B775B8" w:rsidRDefault="00671330" w:rsidP="00E4397B">
            <w:pPr>
              <w:numPr>
                <w:ilvl w:val="0"/>
                <w:numId w:val="9"/>
              </w:num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Άδεια Κυκλοφορίας</w:t>
            </w:r>
            <w:r w:rsidR="004D034C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 ( κατά προτίμηση όσο πιο πρόσφατη)</w:t>
            </w:r>
          </w:p>
          <w:p w:rsidR="00671330" w:rsidRPr="00B775B8" w:rsidRDefault="00671330" w:rsidP="00E4397B">
            <w:pPr>
              <w:numPr>
                <w:ilvl w:val="0"/>
                <w:numId w:val="9"/>
              </w:num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Πρόσφατο και σε ισχύ </w:t>
            </w:r>
            <w:r w:rsidR="009960DF"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πιστοποιητικό ελέγχου </w:t>
            </w:r>
            <w:r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ΚΤΕΟ </w:t>
            </w:r>
          </w:p>
          <w:p w:rsidR="00671330" w:rsidRPr="00B775B8" w:rsidRDefault="00671330" w:rsidP="00E4397B">
            <w:pPr>
              <w:numPr>
                <w:ilvl w:val="0"/>
                <w:numId w:val="9"/>
              </w:num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lastRenderedPageBreak/>
              <w:t>Άδεια Εξασκήσεως Επαγγέλματος Οδικού Μεταφορέα Επιβατών</w:t>
            </w:r>
          </w:p>
          <w:p w:rsidR="00671330" w:rsidRPr="00B775B8" w:rsidRDefault="00671330" w:rsidP="00E4397B">
            <w:pPr>
              <w:numPr>
                <w:ilvl w:val="0"/>
                <w:numId w:val="9"/>
              </w:num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Ασφαλιστήριο Συμβόλαιο (για αστική ευθύνη σύμφωνα με την κείμενη νομοθεσία και επιπροσθέτως να έχουν ασφαλιστική κάλυψη για ίδιες ζημίες των οχημάτων και να παρέχεται κάλυψη και στους επιβαίνοντες)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</w:tr>
      <w:tr w:rsidR="00364C7E" w:rsidRPr="00B775B8" w:rsidTr="00B775B8">
        <w:trPr>
          <w:trHeight w:val="60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lastRenderedPageBreak/>
              <w:t>1.4.2</w:t>
            </w:r>
          </w:p>
        </w:tc>
        <w:tc>
          <w:tcPr>
            <w:tcW w:w="18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  <w:tc>
          <w:tcPr>
            <w:tcW w:w="8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Οι οδηγοί να διαθέτουν</w:t>
            </w:r>
            <w:r w:rsidR="00A04A33"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:</w:t>
            </w:r>
          </w:p>
          <w:p w:rsidR="00671330" w:rsidRPr="00B775B8" w:rsidRDefault="00671330" w:rsidP="00E4397B">
            <w:pPr>
              <w:numPr>
                <w:ilvl w:val="0"/>
                <w:numId w:val="9"/>
              </w:num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Δίπλωμα οδήγησης Δ’ κατηγορίας σε ισχύ</w:t>
            </w:r>
          </w:p>
          <w:p w:rsidR="00671330" w:rsidRPr="00B775B8" w:rsidRDefault="00671330" w:rsidP="00E4397B">
            <w:pPr>
              <w:numPr>
                <w:ilvl w:val="0"/>
                <w:numId w:val="9"/>
              </w:num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Εμπειρία τουλάχιστον 5 ετών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</w:tr>
      <w:tr w:rsidR="00E4397B" w:rsidRPr="00B775B8" w:rsidTr="00B775B8">
        <w:trPr>
          <w:trHeight w:val="600"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7B" w:rsidRPr="00B775B8" w:rsidRDefault="00E4397B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 1.5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97B" w:rsidRPr="00B775B8" w:rsidRDefault="00E4397B" w:rsidP="00F246E1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Ημερήσια μετακίνηση</w:t>
            </w:r>
          </w:p>
        </w:tc>
        <w:tc>
          <w:tcPr>
            <w:tcW w:w="8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97B" w:rsidRPr="00B775B8" w:rsidRDefault="00E4397B" w:rsidP="00B775B8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Αναχώρηση  - Άφιξη</w:t>
            </w:r>
          </w:p>
          <w:p w:rsidR="00E4397B" w:rsidRPr="00B775B8" w:rsidRDefault="00E4397B" w:rsidP="00B775B8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(τόπος,  ημερομηνία &amp; ώρα)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97B" w:rsidRPr="00B775B8" w:rsidRDefault="00E4397B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 </w:t>
            </w:r>
          </w:p>
        </w:tc>
      </w:tr>
      <w:tr w:rsidR="00E4397B" w:rsidRPr="00B775B8" w:rsidTr="00B775B8">
        <w:trPr>
          <w:trHeight w:val="300"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7B" w:rsidRPr="00B775B8" w:rsidRDefault="00E4397B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1.5.1 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97B" w:rsidRPr="00B775B8" w:rsidRDefault="00E4397B" w:rsidP="00F246E1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Παρασκευή</w:t>
            </w:r>
          </w:p>
          <w:p w:rsidR="00E4397B" w:rsidRPr="00B775B8" w:rsidRDefault="00E4397B" w:rsidP="00F246E1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8-4-2016</w:t>
            </w:r>
          </w:p>
        </w:tc>
        <w:tc>
          <w:tcPr>
            <w:tcW w:w="8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97B" w:rsidRPr="00B775B8" w:rsidRDefault="00E4397B" w:rsidP="00B775B8">
            <w:pPr>
              <w:rPr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</w:pPr>
            <w:r w:rsidRPr="00B775B8">
              <w:rPr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>Συγκέντρωση στο λιμάνι της Χίου και αναχώρηση ώρα 5:30 π.μ με το πλοίο BLUE STAR 1 για Λέσβο. Άφιξη στη Λέσβο στις 8:00 π.μ.,  επιβίβαση στο πούλμαν.</w:t>
            </w:r>
          </w:p>
          <w:p w:rsidR="00E4397B" w:rsidRPr="00B775B8" w:rsidRDefault="00E4397B" w:rsidP="00B775B8">
            <w:pPr>
              <w:rPr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</w:pPr>
            <w:r w:rsidRPr="00B775B8">
              <w:rPr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>Διαδρομή 60΄. Άφιξη  στην ποτοποιία –Μουσείο  «Βαρβαγιάννης» στο Πλωμάρι για ξενάγηση Στη συνέχεια μετάβαση και περιήγηση στην πόλη του Πλωμαρίου και ξενάγηση στο Πολιτιστικό Κέντρο-Μουσείο Σαπουνιού.</w:t>
            </w:r>
          </w:p>
          <w:p w:rsidR="00E4397B" w:rsidRPr="00B775B8" w:rsidRDefault="00E4397B" w:rsidP="00B775B8">
            <w:pPr>
              <w:rPr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</w:pPr>
            <w:r w:rsidRPr="00B775B8">
              <w:rPr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>Ώρα 12:30</w:t>
            </w:r>
            <w:r w:rsidR="00F246E1" w:rsidRPr="00B775B8">
              <w:rPr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>. Διαδρομή 35’. Άφιξη στο Αμπελικό. Επίσκεψη στο μουσείο ρετσινιού.</w:t>
            </w:r>
          </w:p>
          <w:p w:rsidR="00F246E1" w:rsidRPr="00B775B8" w:rsidRDefault="00F246E1" w:rsidP="00B775B8">
            <w:pPr>
              <w:rPr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</w:pPr>
            <w:r w:rsidRPr="00B775B8">
              <w:rPr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>Ώρα 13:30.Διαδρομή 30’. Άφιξη στην Αγιάσο. Γεύμα – περιήγηση στον οικισμό</w:t>
            </w:r>
          </w:p>
          <w:p w:rsidR="00E4397B" w:rsidRPr="00B775B8" w:rsidRDefault="00F246E1" w:rsidP="00B775B8">
            <w:pPr>
              <w:pStyle w:val="1"/>
              <w:shd w:val="clear" w:color="auto" w:fill="FFFFFF"/>
              <w:jc w:val="lef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</w:pPr>
            <w:r w:rsidRPr="00B775B8">
              <w:rPr>
                <w:rFonts w:ascii="Arial" w:hAnsi="Arial" w:cs="Arial"/>
                <w:b w:val="0"/>
                <w:bCs w:val="0"/>
                <w:color w:val="000000" w:themeColor="text1"/>
                <w:kern w:val="0"/>
                <w:sz w:val="20"/>
                <w:szCs w:val="20"/>
                <w:u w:val="none"/>
              </w:rPr>
              <w:t>Ώρα 16:30. Διαδρομή 60’ Άφιξη στο ξενοδοχείο στη Σκάλα Καλλονής</w:t>
            </w:r>
            <w:r w:rsidR="00B775B8" w:rsidRPr="00B775B8">
              <w:rPr>
                <w:rFonts w:ascii="Arial" w:hAnsi="Arial" w:cs="Arial"/>
                <w:b w:val="0"/>
                <w:bCs w:val="0"/>
                <w:color w:val="000000" w:themeColor="text1"/>
                <w:kern w:val="0"/>
                <w:sz w:val="20"/>
                <w:szCs w:val="20"/>
                <w:u w:val="none"/>
              </w:rPr>
              <w:t xml:space="preserve"> μέσω ΕΟ Μυτιλήνης Καλλονής,  </w:t>
            </w:r>
            <w:r w:rsidRPr="00B775B8">
              <w:rPr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 xml:space="preserve"> </w:t>
            </w:r>
            <w:r w:rsidRPr="00B775B8">
              <w:rPr>
                <w:rFonts w:ascii="Arial" w:hAnsi="Arial" w:cs="Arial"/>
                <w:b w:val="0"/>
                <w:bCs w:val="0"/>
                <w:color w:val="000000" w:themeColor="text1"/>
                <w:kern w:val="0"/>
                <w:sz w:val="20"/>
                <w:szCs w:val="20"/>
                <w:u w:val="none"/>
              </w:rPr>
              <w:t xml:space="preserve">με μικρή στάση στον υδροβιότοπο και τις αλυκές του κόλπου της Καλλονής. Τακτοποίηση στα δωμάτια. Ξεκούραση. Δείπνο στη Σκάλα Καλλονής και επιστροφή για διανυκτέρευση στο ξενοδοχείο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97B" w:rsidRPr="00B775B8" w:rsidRDefault="00E4397B" w:rsidP="00B775B8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 </w:t>
            </w:r>
          </w:p>
        </w:tc>
      </w:tr>
      <w:tr w:rsidR="00E4397B" w:rsidRPr="00B775B8" w:rsidTr="00B775B8">
        <w:trPr>
          <w:trHeight w:val="300"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7B" w:rsidRPr="00B775B8" w:rsidRDefault="00E4397B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1.5.2 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97B" w:rsidRPr="00B775B8" w:rsidRDefault="00F246E1" w:rsidP="00F246E1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Σάββατο</w:t>
            </w:r>
          </w:p>
          <w:p w:rsidR="00E4397B" w:rsidRPr="00B775B8" w:rsidRDefault="00F246E1" w:rsidP="00F246E1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9</w:t>
            </w:r>
            <w:r w:rsidR="00E4397B"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/04/2016</w:t>
            </w:r>
          </w:p>
        </w:tc>
        <w:tc>
          <w:tcPr>
            <w:tcW w:w="8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5B8" w:rsidRPr="00B775B8" w:rsidRDefault="00F246E1" w:rsidP="00B775B8">
            <w:pPr>
              <w:rPr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</w:pPr>
            <w:r w:rsidRPr="00B775B8">
              <w:rPr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 xml:space="preserve">Πρωινό στο ξενοδοχείο και </w:t>
            </w:r>
            <w:r w:rsidR="00E4397B" w:rsidRPr="00B775B8">
              <w:rPr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 xml:space="preserve">αναχώρηση </w:t>
            </w:r>
            <w:r w:rsidRPr="00B775B8">
              <w:rPr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 xml:space="preserve"> στις </w:t>
            </w:r>
            <w:r w:rsidR="00B775B8" w:rsidRPr="00B775B8">
              <w:rPr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 xml:space="preserve"> 8:00 </w:t>
            </w:r>
            <w:r w:rsidR="00B775B8">
              <w:rPr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>για</w:t>
            </w:r>
            <w:r w:rsidR="00B775B8" w:rsidRPr="00B775B8">
              <w:rPr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 xml:space="preserve"> τη Μονή Λειμώνος. Προσκύνημα-ξενάγηση</w:t>
            </w:r>
          </w:p>
          <w:p w:rsidR="00B775B8" w:rsidRPr="00B775B8" w:rsidRDefault="00B775B8" w:rsidP="00B775B8">
            <w:pPr>
              <w:rPr>
                <w:rFonts w:ascii="Arial" w:hAnsi="Arial" w:cs="Arial"/>
                <w:color w:val="000000" w:themeColor="text1"/>
              </w:rPr>
            </w:pPr>
            <w:r w:rsidRPr="00B775B8">
              <w:rPr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 xml:space="preserve">Ώρα 9:30. Διαδρομή 60’. Άφιξη στο  Μουσείο  Φυσικής Ιστορίας Απολιθωμένου Δάσους 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>Σιγρίου.</w:t>
            </w:r>
          </w:p>
          <w:p w:rsidR="00E4397B" w:rsidRDefault="00B775B8" w:rsidP="00FC6E5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none"/>
              </w:rPr>
            </w:pPr>
            <w:r w:rsidRPr="00B775B8">
              <w:rPr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>Ώρα 11:00. Συμμετοχή  στο εκπαιδευτικό πρόγραμμα του μουσείου «Κλιματική αλλαγή: μαθαίνω για τις επιπτώσεις παρατηρώντας το Απολιθωμένο Δάσος Λέσβου», διάρκειας 1 ½ ώρας περίπου. (</w:t>
            </w:r>
            <w:r w:rsidRPr="00B775B8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none"/>
              </w:rPr>
              <w:t>Έχει γίνει κράτηση. Απαιτείται επαναβεβαίωση. Κ</w:t>
            </w:r>
            <w:r w:rsidR="00FC6E5E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none"/>
              </w:rPr>
              <w:t>όστος</w:t>
            </w:r>
            <w:r w:rsidRPr="00B775B8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none"/>
              </w:rPr>
              <w:t xml:space="preserve">  3 ή 5 €)</w:t>
            </w:r>
          </w:p>
          <w:p w:rsidR="00FC6E5E" w:rsidRDefault="00FC6E5E" w:rsidP="00FC6E5E">
            <w:pPr>
              <w:rPr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</w:pPr>
            <w:r w:rsidRPr="00FC6E5E">
              <w:rPr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>Ώρα 13:00. Διαδρομή 80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>΄. Άφιξη στο Μόλυβο.</w:t>
            </w:r>
            <w:r w:rsidRPr="00B775B8">
              <w:rPr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 xml:space="preserve"> Γεύμα – περιήγηση στον οικισμό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 xml:space="preserve"> </w:t>
            </w:r>
          </w:p>
          <w:p w:rsidR="00FC6E5E" w:rsidRPr="00FC6E5E" w:rsidRDefault="00FC6E5E" w:rsidP="00FC6E5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>Ώρα 18:00. Διαδρομή 40’.</w:t>
            </w:r>
            <w:r w:rsidRPr="00B775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none"/>
              </w:rPr>
              <w:t xml:space="preserve"> </w:t>
            </w:r>
            <w:r w:rsidRPr="00FC6E5E">
              <w:rPr>
                <w:rFonts w:ascii="Arial" w:hAnsi="Arial" w:cs="Arial"/>
                <w:bCs/>
                <w:color w:val="000000" w:themeColor="text1"/>
                <w:sz w:val="20"/>
                <w:szCs w:val="20"/>
                <w:u w:val="none"/>
              </w:rPr>
              <w:t>Άφιξη στο ξενοδοχείο στη Σκάλα Καλλονής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u w:val="none"/>
              </w:rPr>
              <w:t xml:space="preserve">. </w:t>
            </w:r>
            <w:r w:rsidRPr="00FC6E5E">
              <w:rPr>
                <w:rFonts w:ascii="Arial" w:hAnsi="Arial" w:cs="Arial"/>
                <w:bCs/>
                <w:color w:val="000000" w:themeColor="text1"/>
                <w:sz w:val="20"/>
                <w:szCs w:val="20"/>
                <w:u w:val="none"/>
              </w:rPr>
              <w:t>Ξεκούραση. Δείπνο στη Σκάλα Καλλονής και επιστροφή για διανυκτέρευση στο ξενοδοχείο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u w:val="none"/>
              </w:rPr>
              <w:t>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97B" w:rsidRPr="00B775B8" w:rsidRDefault="00E4397B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</w:tr>
      <w:tr w:rsidR="00E4397B" w:rsidRPr="00B775B8" w:rsidTr="00B775B8">
        <w:trPr>
          <w:cantSplit/>
          <w:trHeight w:val="30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7B" w:rsidRPr="00B775B8" w:rsidRDefault="00E4397B" w:rsidP="00FC6E5E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1.5.</w:t>
            </w:r>
            <w:r w:rsidR="00FC6E5E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3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97B" w:rsidRPr="00B775B8" w:rsidRDefault="00E4397B" w:rsidP="00FC6E5E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Κυριακή</w:t>
            </w:r>
          </w:p>
          <w:p w:rsidR="00E4397B" w:rsidRPr="00B775B8" w:rsidRDefault="00FC6E5E" w:rsidP="00FC6E5E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10</w:t>
            </w:r>
            <w:r w:rsidR="00E4397B"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/0</w:t>
            </w:r>
            <w:r w:rsidR="00E4397B"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  <w:lang w:val="en-US"/>
              </w:rPr>
              <w:t>4</w:t>
            </w:r>
            <w:r w:rsidR="00E4397B"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/2016</w:t>
            </w:r>
          </w:p>
        </w:tc>
        <w:tc>
          <w:tcPr>
            <w:tcW w:w="8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97B" w:rsidRDefault="00FC6E5E" w:rsidP="00E4397B">
            <w:pPr>
              <w:rPr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</w:pPr>
            <w:r w:rsidRPr="00B775B8">
              <w:rPr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>Πρωινό στο ξενοδοχείο και αναχώρηση  στις  8: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>3</w:t>
            </w:r>
            <w:r w:rsidRPr="00B775B8">
              <w:rPr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 xml:space="preserve">0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>για</w:t>
            </w:r>
            <w:r w:rsidRPr="00B775B8">
              <w:rPr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>την Αγία Παρασκευ</w:t>
            </w:r>
            <w:r w:rsidR="00CA2AF7">
              <w:rPr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>ή.</w:t>
            </w:r>
          </w:p>
          <w:p w:rsidR="00CA2AF7" w:rsidRPr="00CA2AF7" w:rsidRDefault="00CA2AF7" w:rsidP="00CA2AF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 xml:space="preserve">Ώρα 10:00. Επίσκεψη στο </w:t>
            </w:r>
            <w:r w:rsidRPr="00CA2AF7">
              <w:rPr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 xml:space="preserve">Μουσείο Βιομηχανικής Ελαιουργίας 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>για συμμετοχή στο εκπαιδευτικό</w:t>
            </w:r>
            <w:r w:rsidRPr="00CA2AF7">
              <w:rPr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 xml:space="preserve"> πρόγραμμα «Από την ελιά στο λάδι».</w:t>
            </w:r>
            <w:r w:rsidRPr="00B775B8">
              <w:rPr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 xml:space="preserve"> </w:t>
            </w:r>
            <w:r w:rsidRPr="00CA2AF7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none"/>
              </w:rPr>
              <w:t>(Έχει γίνει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none"/>
              </w:rPr>
              <w:t xml:space="preserve"> κράτηση</w:t>
            </w:r>
            <w:r w:rsidRPr="00CA2AF7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none"/>
              </w:rPr>
              <w:t xml:space="preserve">. Απαιτείται επαναβεβαίωση.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none"/>
              </w:rPr>
              <w:t xml:space="preserve">Είσοδος δωρεάν). </w:t>
            </w:r>
          </w:p>
          <w:p w:rsidR="00CA2AF7" w:rsidRDefault="00CA2AF7" w:rsidP="00E4397B">
            <w:pPr>
              <w:rPr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>Ώρα 12:00.Διαδρομή 20΄.Επίσκεψη στον αρχαιολογικό χώρο της Κλοπεδής. (Έχει γίνει σχετική συνεννόηση.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none"/>
              </w:rPr>
              <w:t xml:space="preserve"> Είσοδος δωρεάν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 xml:space="preserve"> )</w:t>
            </w:r>
          </w:p>
          <w:p w:rsidR="00CA2AF7" w:rsidRDefault="00CA2AF7" w:rsidP="00E4397B">
            <w:pPr>
              <w:rPr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>Ώρα 13:15. Διαδρομή 40’. ‘</w:t>
            </w:r>
            <w:r w:rsidR="00EC6CB1">
              <w:rPr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>Άφιξη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 xml:space="preserve"> στη Μονή Ταξιαρχών μέσω Αγίας Παρασκευής στο Μανταμάδο. Προσκύνημα Ξεκούραση.</w:t>
            </w:r>
          </w:p>
          <w:p w:rsidR="00EC6CB1" w:rsidRDefault="00EC6CB1" w:rsidP="00E4397B">
            <w:pPr>
              <w:rPr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>Ώρα</w:t>
            </w:r>
            <w:r w:rsidR="00F07ABB">
              <w:rPr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 xml:space="preserve"> 15:00.Διαδρομή 50΄. Άφιξη στο λιμάνι της Μυτιλήνης. Φόρτωση των αποσκευών στο πλοίο «Αριάδνη». Γεύμα στην πόλη.</w:t>
            </w:r>
          </w:p>
          <w:p w:rsidR="00F07ABB" w:rsidRPr="00B775B8" w:rsidRDefault="00F07ABB" w:rsidP="00E4397B">
            <w:pPr>
              <w:rPr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>Ώρα 20:00. Αναχώρηση με το πλοίο για Χίο. Άφιξη 23:00.</w:t>
            </w:r>
          </w:p>
          <w:p w:rsidR="00E4397B" w:rsidRPr="00B775B8" w:rsidRDefault="00E4397B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97B" w:rsidRPr="00B775B8" w:rsidRDefault="00E4397B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</w:tr>
    </w:tbl>
    <w:p w:rsidR="00671330" w:rsidRPr="00B775B8" w:rsidRDefault="00671330" w:rsidP="00E4397B">
      <w:pPr>
        <w:spacing w:line="280" w:lineRule="atLeast"/>
        <w:rPr>
          <w:rFonts w:ascii="Arial" w:hAnsi="Arial" w:cs="Arial"/>
          <w:b/>
          <w:color w:val="000000" w:themeColor="text1"/>
          <w:sz w:val="18"/>
          <w:szCs w:val="18"/>
          <w:u w:val="none"/>
        </w:rPr>
      </w:pPr>
    </w:p>
    <w:p w:rsidR="00801421" w:rsidRPr="00B775B8" w:rsidRDefault="00801421" w:rsidP="00E4397B">
      <w:pPr>
        <w:spacing w:line="280" w:lineRule="atLeast"/>
        <w:rPr>
          <w:rFonts w:ascii="Arial" w:hAnsi="Arial" w:cs="Arial"/>
          <w:b/>
          <w:color w:val="000000" w:themeColor="text1"/>
          <w:sz w:val="18"/>
          <w:szCs w:val="18"/>
          <w:u w:val="none"/>
        </w:rPr>
      </w:pPr>
    </w:p>
    <w:p w:rsidR="00801421" w:rsidRPr="00B775B8" w:rsidRDefault="00801421" w:rsidP="00E4397B">
      <w:pPr>
        <w:spacing w:line="280" w:lineRule="atLeast"/>
        <w:rPr>
          <w:rFonts w:ascii="Arial" w:hAnsi="Arial" w:cs="Arial"/>
          <w:b/>
          <w:color w:val="000000" w:themeColor="text1"/>
          <w:sz w:val="18"/>
          <w:szCs w:val="18"/>
          <w:u w:val="none"/>
        </w:rPr>
      </w:pPr>
    </w:p>
    <w:p w:rsidR="00801421" w:rsidRPr="00B775B8" w:rsidRDefault="00801421" w:rsidP="00E4397B">
      <w:pPr>
        <w:spacing w:line="280" w:lineRule="atLeast"/>
        <w:rPr>
          <w:rFonts w:ascii="Arial" w:hAnsi="Arial" w:cs="Arial"/>
          <w:b/>
          <w:color w:val="000000" w:themeColor="text1"/>
          <w:sz w:val="18"/>
          <w:szCs w:val="18"/>
          <w:u w:val="none"/>
        </w:rPr>
      </w:pPr>
    </w:p>
    <w:tbl>
      <w:tblPr>
        <w:tblW w:w="12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1"/>
        <w:gridCol w:w="1890"/>
        <w:gridCol w:w="5930"/>
        <w:gridCol w:w="4223"/>
      </w:tblGrid>
      <w:tr w:rsidR="00671330" w:rsidRPr="00B775B8" w:rsidTr="009E254C">
        <w:trPr>
          <w:trHeight w:val="300"/>
          <w:jc w:val="center"/>
        </w:trPr>
        <w:tc>
          <w:tcPr>
            <w:tcW w:w="661" w:type="dxa"/>
            <w:shd w:val="clear" w:color="000000" w:fill="B7B7B7"/>
            <w:vAlign w:val="center"/>
          </w:tcPr>
          <w:p w:rsidR="00671330" w:rsidRPr="00B775B8" w:rsidRDefault="009E254C" w:rsidP="00E4397B">
            <w:pPr>
              <w:spacing w:line="280" w:lineRule="atLeas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none"/>
              </w:rPr>
            </w:pPr>
            <w:r w:rsidRPr="00B775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none"/>
              </w:rPr>
              <w:t>Α</w:t>
            </w:r>
            <w:r w:rsidR="00671330" w:rsidRPr="00B775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none"/>
              </w:rPr>
              <w:t>/</w:t>
            </w:r>
            <w:r w:rsidRPr="00B775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none"/>
              </w:rPr>
              <w:t>Α</w:t>
            </w:r>
          </w:p>
        </w:tc>
        <w:tc>
          <w:tcPr>
            <w:tcW w:w="1890" w:type="dxa"/>
            <w:shd w:val="clear" w:color="000000" w:fill="B7B7B7"/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none"/>
              </w:rPr>
            </w:pPr>
            <w:r w:rsidRPr="00B775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none"/>
              </w:rPr>
              <w:t>ΥΠΗΡΕΣΙΑ</w:t>
            </w:r>
          </w:p>
        </w:tc>
        <w:tc>
          <w:tcPr>
            <w:tcW w:w="5930" w:type="dxa"/>
            <w:vMerge w:val="restart"/>
            <w:shd w:val="clear" w:color="000000" w:fill="B7B7B7"/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none"/>
              </w:rPr>
            </w:pPr>
            <w:r w:rsidRPr="00B775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none"/>
              </w:rPr>
              <w:t>ΑΠΑΙΤΗΣΗ</w:t>
            </w:r>
          </w:p>
        </w:tc>
        <w:tc>
          <w:tcPr>
            <w:tcW w:w="4223" w:type="dxa"/>
            <w:vMerge w:val="restart"/>
            <w:shd w:val="clear" w:color="000000" w:fill="B7B7B7"/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none"/>
              </w:rPr>
            </w:pPr>
            <w:r w:rsidRPr="00B775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none"/>
              </w:rPr>
              <w:t>ΑΠΑΝΤΗΣΗ</w:t>
            </w:r>
          </w:p>
        </w:tc>
      </w:tr>
      <w:tr w:rsidR="00671330" w:rsidRPr="00B775B8" w:rsidTr="009E254C">
        <w:trPr>
          <w:trHeight w:val="300"/>
          <w:jc w:val="center"/>
        </w:trPr>
        <w:tc>
          <w:tcPr>
            <w:tcW w:w="661" w:type="dxa"/>
            <w:shd w:val="clear" w:color="000000" w:fill="B7B7B7"/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2</w:t>
            </w:r>
          </w:p>
        </w:tc>
        <w:tc>
          <w:tcPr>
            <w:tcW w:w="1890" w:type="dxa"/>
            <w:shd w:val="clear" w:color="000000" w:fill="B7B7B7"/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none"/>
              </w:rPr>
            </w:pPr>
            <w:r w:rsidRPr="00B775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none"/>
              </w:rPr>
              <w:t>Διαμονή</w:t>
            </w:r>
          </w:p>
        </w:tc>
        <w:tc>
          <w:tcPr>
            <w:tcW w:w="5930" w:type="dxa"/>
            <w:vMerge/>
            <w:shd w:val="clear" w:color="000000" w:fill="B7B7B7"/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  <w:tc>
          <w:tcPr>
            <w:tcW w:w="4223" w:type="dxa"/>
            <w:vMerge/>
            <w:shd w:val="clear" w:color="000000" w:fill="B7B7B7"/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</w:tr>
      <w:tr w:rsidR="00671330" w:rsidRPr="00B775B8" w:rsidTr="009E254C">
        <w:trPr>
          <w:trHeight w:val="900"/>
          <w:jc w:val="center"/>
        </w:trPr>
        <w:tc>
          <w:tcPr>
            <w:tcW w:w="661" w:type="dxa"/>
            <w:vAlign w:val="center"/>
          </w:tcPr>
          <w:p w:rsidR="00671330" w:rsidRPr="00B775B8" w:rsidRDefault="00AD409B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 2.1</w:t>
            </w:r>
          </w:p>
        </w:tc>
        <w:tc>
          <w:tcPr>
            <w:tcW w:w="1890" w:type="dxa"/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Αριθμός Διανυκτερεύσεων:</w:t>
            </w:r>
          </w:p>
        </w:tc>
        <w:tc>
          <w:tcPr>
            <w:tcW w:w="5930" w:type="dxa"/>
            <w:vAlign w:val="center"/>
          </w:tcPr>
          <w:p w:rsidR="00671330" w:rsidRPr="00B775B8" w:rsidRDefault="00F07ABB" w:rsidP="00F07AB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Δύο (2)</w:t>
            </w:r>
          </w:p>
        </w:tc>
        <w:tc>
          <w:tcPr>
            <w:tcW w:w="4223" w:type="dxa"/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</w:tr>
      <w:tr w:rsidR="00671330" w:rsidRPr="00B775B8" w:rsidTr="009E254C">
        <w:trPr>
          <w:trHeight w:val="300"/>
          <w:jc w:val="center"/>
        </w:trPr>
        <w:tc>
          <w:tcPr>
            <w:tcW w:w="661" w:type="dxa"/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671330" w:rsidRPr="00B775B8" w:rsidRDefault="009E254C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Τύπος / Κατηγορία Καταλύματος</w:t>
            </w:r>
          </w:p>
        </w:tc>
        <w:tc>
          <w:tcPr>
            <w:tcW w:w="5930" w:type="dxa"/>
            <w:vAlign w:val="center"/>
          </w:tcPr>
          <w:p w:rsidR="00671330" w:rsidRPr="00B775B8" w:rsidRDefault="004D034C" w:rsidP="004D034C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Τουλάχιστον </w:t>
            </w:r>
            <w:r w:rsidR="00F07ABB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3 </w:t>
            </w:r>
            <w:r w:rsidR="00443D35"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="00671330"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αστέρων</w:t>
            </w:r>
            <w:r w:rsidR="00F07ABB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 στην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 περιοχή</w:t>
            </w:r>
            <w:r w:rsidR="00F07ABB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 Σκάλα</w:t>
            </w:r>
            <w:r w:rsidR="00827A27"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="00F07ABB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 Καλλονής . Δωμάτια </w:t>
            </w:r>
            <w:r w:rsidR="00524674"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δίκλινα </w:t>
            </w:r>
            <w:r w:rsidR="00F07ABB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 ξεχωριστά για μαθητές και μαθήτριες και ένα </w:t>
            </w:r>
            <w:r w:rsidR="00524674"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 μονόκλιν</w:t>
            </w:r>
            <w:r w:rsidR="00F07ABB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ο </w:t>
            </w:r>
            <w:r w:rsidR="00524674"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για τους συνοδούς καθηγητές.</w:t>
            </w:r>
          </w:p>
        </w:tc>
        <w:tc>
          <w:tcPr>
            <w:tcW w:w="4223" w:type="dxa"/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671330" w:rsidRPr="00B775B8" w:rsidTr="009E254C">
        <w:trPr>
          <w:trHeight w:val="300"/>
          <w:jc w:val="center"/>
        </w:trPr>
        <w:tc>
          <w:tcPr>
            <w:tcW w:w="661" w:type="dxa"/>
            <w:vAlign w:val="center"/>
          </w:tcPr>
          <w:p w:rsidR="00671330" w:rsidRPr="00B775B8" w:rsidRDefault="00F21C84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2.2</w:t>
            </w:r>
          </w:p>
        </w:tc>
        <w:tc>
          <w:tcPr>
            <w:tcW w:w="1890" w:type="dxa"/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Ελάχιστες Απαιτήσεις</w:t>
            </w:r>
          </w:p>
        </w:tc>
        <w:tc>
          <w:tcPr>
            <w:tcW w:w="5930" w:type="dxa"/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ΥΠΟΧΡΕΩΤΙΚΑ</w:t>
            </w:r>
          </w:p>
        </w:tc>
        <w:tc>
          <w:tcPr>
            <w:tcW w:w="4223" w:type="dxa"/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671330" w:rsidRPr="00B775B8" w:rsidTr="009E254C">
        <w:trPr>
          <w:trHeight w:val="300"/>
          <w:jc w:val="center"/>
        </w:trPr>
        <w:tc>
          <w:tcPr>
            <w:tcW w:w="661" w:type="dxa"/>
            <w:vAlign w:val="center"/>
          </w:tcPr>
          <w:p w:rsidR="00671330" w:rsidRPr="00B775B8" w:rsidRDefault="00F21C84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2.2</w:t>
            </w:r>
            <w:r w:rsidR="00671330"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.1</w:t>
            </w:r>
          </w:p>
        </w:tc>
        <w:tc>
          <w:tcPr>
            <w:tcW w:w="1890" w:type="dxa"/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930" w:type="dxa"/>
            <w:vAlign w:val="center"/>
          </w:tcPr>
          <w:p w:rsidR="00671330" w:rsidRPr="00B775B8" w:rsidRDefault="00671330" w:rsidP="00F07AB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Το κατάλυμα να βρίσκεται </w:t>
            </w:r>
            <w:r w:rsidR="00F07ABB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κατά προτίμηση σε απόσταση  από την παραλία της Σκάλας Καλλονής τέτοια , ώστε να μην απαιτείται μετακίνηση με το λεωφορείο για την βραδινή έξοδο και το δείπνο. </w:t>
            </w:r>
          </w:p>
        </w:tc>
        <w:tc>
          <w:tcPr>
            <w:tcW w:w="4223" w:type="dxa"/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671330" w:rsidRPr="00B775B8" w:rsidTr="009E254C">
        <w:trPr>
          <w:trHeight w:val="300"/>
          <w:jc w:val="center"/>
        </w:trPr>
        <w:tc>
          <w:tcPr>
            <w:tcW w:w="661" w:type="dxa"/>
            <w:vAlign w:val="center"/>
          </w:tcPr>
          <w:p w:rsidR="00671330" w:rsidRPr="00B775B8" w:rsidRDefault="00F21C84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2.2</w:t>
            </w:r>
            <w:r w:rsidR="00671330"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.2</w:t>
            </w:r>
          </w:p>
        </w:tc>
        <w:tc>
          <w:tcPr>
            <w:tcW w:w="1890" w:type="dxa"/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930" w:type="dxa"/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Θα πρέπει να έχουν απαραίτητα θέρμανση, ζεστό νερό και τουαλέτες / μπάνιο εντός των δωματίων και να προσφέρουν υποχρεωτικά πρωινό.</w:t>
            </w:r>
          </w:p>
        </w:tc>
        <w:tc>
          <w:tcPr>
            <w:tcW w:w="4223" w:type="dxa"/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671330" w:rsidRPr="00B775B8" w:rsidTr="009E254C">
        <w:trPr>
          <w:trHeight w:val="300"/>
          <w:jc w:val="center"/>
        </w:trPr>
        <w:tc>
          <w:tcPr>
            <w:tcW w:w="661" w:type="dxa"/>
            <w:vAlign w:val="center"/>
          </w:tcPr>
          <w:p w:rsidR="00671330" w:rsidRPr="00B775B8" w:rsidRDefault="00F21C84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2.2</w:t>
            </w:r>
            <w:r w:rsidR="00671330"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.3</w:t>
            </w:r>
          </w:p>
        </w:tc>
        <w:tc>
          <w:tcPr>
            <w:tcW w:w="1890" w:type="dxa"/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930" w:type="dxa"/>
            <w:vAlign w:val="center"/>
          </w:tcPr>
          <w:p w:rsidR="00671330" w:rsidRPr="00B775B8" w:rsidRDefault="005B0462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Οι χώροι που προσφέρονται</w:t>
            </w:r>
            <w:r w:rsidR="00671330"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 για τη διαμονή, εστίαση και ψυχαγωγία των μαθητών και των εκπαιδευτικών πρέπει να διαθέτουν νόμιμη άδεια λειτουργίας και να πληρούν τους όρους ασφάλειας και υγιεινής.</w:t>
            </w:r>
          </w:p>
        </w:tc>
        <w:tc>
          <w:tcPr>
            <w:tcW w:w="4223" w:type="dxa"/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671330" w:rsidRPr="00B775B8" w:rsidTr="00524674">
        <w:trPr>
          <w:trHeight w:val="907"/>
          <w:jc w:val="center"/>
        </w:trPr>
        <w:tc>
          <w:tcPr>
            <w:tcW w:w="661" w:type="dxa"/>
            <w:vAlign w:val="center"/>
          </w:tcPr>
          <w:p w:rsidR="00671330" w:rsidRPr="00B775B8" w:rsidRDefault="00F21C84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2.2</w:t>
            </w:r>
            <w:r w:rsidR="00671330"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.4</w:t>
            </w:r>
          </w:p>
        </w:tc>
        <w:tc>
          <w:tcPr>
            <w:tcW w:w="1890" w:type="dxa"/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930" w:type="dxa"/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Το κατάλυμα θα πρέπει να διαθέτει άδεια λειτουργίας ή και ίδρυσης ή άλλη άδεια αρμόδιας αρχής, η οποία θα είναι σε ισχύ.</w:t>
            </w:r>
          </w:p>
        </w:tc>
        <w:tc>
          <w:tcPr>
            <w:tcW w:w="4223" w:type="dxa"/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524674" w:rsidRPr="00B775B8" w:rsidTr="00524674">
        <w:trPr>
          <w:trHeight w:val="907"/>
          <w:jc w:val="center"/>
        </w:trPr>
        <w:tc>
          <w:tcPr>
            <w:tcW w:w="661" w:type="dxa"/>
            <w:vAlign w:val="center"/>
          </w:tcPr>
          <w:p w:rsidR="00524674" w:rsidRPr="00B775B8" w:rsidRDefault="00524674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2.2.5</w:t>
            </w:r>
          </w:p>
        </w:tc>
        <w:tc>
          <w:tcPr>
            <w:tcW w:w="1890" w:type="dxa"/>
            <w:vAlign w:val="center"/>
          </w:tcPr>
          <w:p w:rsidR="00524674" w:rsidRPr="00B775B8" w:rsidRDefault="00524674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930" w:type="dxa"/>
            <w:vAlign w:val="center"/>
          </w:tcPr>
          <w:p w:rsidR="00524674" w:rsidRPr="00B775B8" w:rsidRDefault="00524674" w:rsidP="00D81B3D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Μαθητές και καθηγητές να βρίσκονται</w:t>
            </w:r>
            <w:r w:rsidR="00D81B3D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 στον ίδιο</w:t>
            </w:r>
            <w:r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 όροφο του ξενοδοχείου</w:t>
            </w:r>
            <w:r w:rsidR="00D81B3D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 και κατά προτίμηση στον χαμηλότερο </w:t>
            </w:r>
            <w:r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για</w:t>
            </w:r>
            <w:r w:rsidR="00D81B3D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 λόγους ασφαλείας.</w:t>
            </w:r>
          </w:p>
        </w:tc>
        <w:tc>
          <w:tcPr>
            <w:tcW w:w="4223" w:type="dxa"/>
            <w:vAlign w:val="center"/>
          </w:tcPr>
          <w:p w:rsidR="00524674" w:rsidRPr="00B775B8" w:rsidRDefault="00524674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671330" w:rsidRPr="00B775B8" w:rsidRDefault="00671330" w:rsidP="00E4397B">
      <w:pPr>
        <w:spacing w:line="280" w:lineRule="atLeast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801421" w:rsidRPr="00B775B8" w:rsidRDefault="00801421" w:rsidP="00E4397B">
      <w:pPr>
        <w:spacing w:line="280" w:lineRule="atLeast"/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W w:w="12704" w:type="dxa"/>
        <w:jc w:val="center"/>
        <w:tblLook w:val="00A0"/>
      </w:tblPr>
      <w:tblGrid>
        <w:gridCol w:w="644"/>
        <w:gridCol w:w="3240"/>
        <w:gridCol w:w="5760"/>
        <w:gridCol w:w="3060"/>
      </w:tblGrid>
      <w:tr w:rsidR="00671330" w:rsidRPr="00B775B8" w:rsidTr="009E254C">
        <w:trPr>
          <w:trHeight w:val="30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B775B8" w:rsidRDefault="00C75B7E" w:rsidP="00E4397B">
            <w:pPr>
              <w:spacing w:line="280" w:lineRule="atLeas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775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Α</w:t>
            </w:r>
            <w:r w:rsidR="00671330" w:rsidRPr="00B775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/</w:t>
            </w:r>
            <w:r w:rsidRPr="00B775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Α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775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ΥΠΗΡΕΣΙΑ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775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ΑΠΑΙΤΗΣΗ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775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ΑΠΑΝΤΗΣΗ</w:t>
            </w:r>
          </w:p>
        </w:tc>
      </w:tr>
      <w:tr w:rsidR="00671330" w:rsidRPr="00B775B8" w:rsidTr="009E254C">
        <w:trPr>
          <w:trHeight w:val="30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lastRenderedPageBreak/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775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Σίτιση</w:t>
            </w:r>
          </w:p>
        </w:tc>
        <w:tc>
          <w:tcPr>
            <w:tcW w:w="5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671330" w:rsidRPr="00B775B8" w:rsidTr="009E254C">
        <w:trPr>
          <w:trHeight w:val="300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3.1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Κάλυψη ελάχιστων απαιτήσεων</w:t>
            </w:r>
          </w:p>
          <w:p w:rsidR="00AA47CD" w:rsidRPr="00B775B8" w:rsidRDefault="00AA47CD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(πρωινό στο ξενοδοχείο)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B775B8" w:rsidRDefault="00671330" w:rsidP="00D81B3D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Οι χώροι σίτισης να τηρούν άριστους κανόνες υγιεινής και ποιότητας προσφερομένων υπηρεσιών</w:t>
            </w:r>
            <w:r w:rsidR="00AD332D"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,</w:t>
            </w:r>
            <w:r w:rsidR="00D81B3D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="00AD332D"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ίδιο</w:t>
            </w:r>
            <w:r w:rsidR="00D81B3D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υς</w:t>
            </w:r>
            <w:r w:rsidR="00AD332D"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 με αυτούς τον άλλων ενοίκων του ξενοδοχείου. Το πρωινό αμερικάνικου τύπου με μπουφέ(όπως αυτό περιγράφεται από τους κανονισμούς των ξενοδοχείων).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671330" w:rsidRPr="00B775B8" w:rsidRDefault="00671330" w:rsidP="00E4397B">
      <w:pPr>
        <w:spacing w:line="280" w:lineRule="atLeast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801421" w:rsidRPr="00B775B8" w:rsidRDefault="00801421" w:rsidP="00E4397B">
      <w:pPr>
        <w:spacing w:line="280" w:lineRule="atLeast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801421" w:rsidRPr="00B775B8" w:rsidRDefault="00801421" w:rsidP="00E4397B">
      <w:pPr>
        <w:spacing w:line="280" w:lineRule="atLeast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801421" w:rsidRPr="00B775B8" w:rsidRDefault="00801421" w:rsidP="00E4397B">
      <w:pPr>
        <w:spacing w:line="280" w:lineRule="atLeast"/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W w:w="12704" w:type="dxa"/>
        <w:tblInd w:w="1101" w:type="dxa"/>
        <w:tblLayout w:type="fixed"/>
        <w:tblLook w:val="00A0"/>
      </w:tblPr>
      <w:tblGrid>
        <w:gridCol w:w="644"/>
        <w:gridCol w:w="6750"/>
        <w:gridCol w:w="2250"/>
        <w:gridCol w:w="3060"/>
      </w:tblGrid>
      <w:tr w:rsidR="00671330" w:rsidRPr="00B775B8" w:rsidTr="00C75B7E">
        <w:trPr>
          <w:trHeight w:val="28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B775B8" w:rsidRDefault="00801421" w:rsidP="00E4397B">
            <w:pPr>
              <w:spacing w:line="280" w:lineRule="atLeas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775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Α</w:t>
            </w:r>
            <w:r w:rsidR="00671330" w:rsidRPr="00B775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/</w:t>
            </w:r>
            <w:r w:rsidRPr="00B775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Α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775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ΥΠΗΡΕΣΙΑ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775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ΑΠΑΙΤΗΣΗ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775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ΑΠΑΝΤΗΣΗ</w:t>
            </w:r>
          </w:p>
        </w:tc>
      </w:tr>
      <w:tr w:rsidR="00671330" w:rsidRPr="00B775B8" w:rsidTr="00C75B7E">
        <w:trPr>
          <w:trHeight w:val="6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4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775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Ασφάλεια Αστικής Ευθύνης για όλους τους συμμετέχοντες μαθητές και συνοδούς εκπαιδευτικούς</w:t>
            </w:r>
            <w:r w:rsidR="00D81B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.</w:t>
            </w:r>
            <w:r w:rsidR="004D034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</w:t>
            </w:r>
            <w:r w:rsidR="00D81B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D81B3D" w:rsidRPr="004D034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Να γνωστοποιηθούν τα</w:t>
            </w:r>
            <w:r w:rsidR="004D034C" w:rsidRPr="004D034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καλυπτόμενα</w:t>
            </w:r>
            <w:r w:rsidR="00D81B3D" w:rsidRPr="004D034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ποσά</w:t>
            </w:r>
            <w:r w:rsidR="004D034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ΝΑΙ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671330" w:rsidRPr="00B775B8" w:rsidRDefault="00671330" w:rsidP="00E4397B">
      <w:pPr>
        <w:spacing w:line="280" w:lineRule="atLeast"/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W w:w="12704" w:type="dxa"/>
        <w:tblInd w:w="1101" w:type="dxa"/>
        <w:tblLayout w:type="fixed"/>
        <w:tblLook w:val="00A0"/>
      </w:tblPr>
      <w:tblGrid>
        <w:gridCol w:w="634"/>
        <w:gridCol w:w="6760"/>
        <w:gridCol w:w="2250"/>
        <w:gridCol w:w="3060"/>
      </w:tblGrid>
      <w:tr w:rsidR="00671330" w:rsidRPr="00B775B8" w:rsidTr="00C75B7E">
        <w:trPr>
          <w:trHeight w:val="25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B775B8" w:rsidRDefault="00801421" w:rsidP="00E4397B">
            <w:pPr>
              <w:spacing w:line="280" w:lineRule="atLeas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775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Α</w:t>
            </w:r>
            <w:r w:rsidR="00671330" w:rsidRPr="00B775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/</w:t>
            </w:r>
            <w:r w:rsidRPr="00B775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Α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775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ΥΠΗΡΕΣΙΑ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775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ΑΠΑΙΤΗΣΗ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775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ΑΠΑΝΤΗΣΗ</w:t>
            </w:r>
          </w:p>
        </w:tc>
      </w:tr>
      <w:tr w:rsidR="00671330" w:rsidRPr="00B775B8" w:rsidTr="00C75B7E">
        <w:trPr>
          <w:trHeight w:val="43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5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B775B8" w:rsidRDefault="00671330" w:rsidP="00D81B3D">
            <w:pPr>
              <w:spacing w:line="280" w:lineRule="atLeas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775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Ασφάλεια Ατυχήματος για όλους τους συμμετέχοντες μαθητές. </w:t>
            </w:r>
            <w:r w:rsidRPr="00B775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br/>
            </w:r>
            <w:r w:rsidR="00D81B3D" w:rsidRPr="004D034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Να γνωστοποιηθούν τα</w:t>
            </w:r>
            <w:r w:rsidR="004D034C" w:rsidRPr="004D034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καλυπτόμενα</w:t>
            </w:r>
            <w:r w:rsidR="00D81B3D" w:rsidRPr="004D034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ποσά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ΝΑΙ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671330" w:rsidRPr="00B775B8" w:rsidRDefault="00671330" w:rsidP="00E4397B">
      <w:pPr>
        <w:spacing w:line="280" w:lineRule="atLeast"/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W w:w="12704" w:type="dxa"/>
        <w:tblInd w:w="1101" w:type="dxa"/>
        <w:tblLayout w:type="fixed"/>
        <w:tblLook w:val="00A0"/>
      </w:tblPr>
      <w:tblGrid>
        <w:gridCol w:w="634"/>
        <w:gridCol w:w="6760"/>
        <w:gridCol w:w="2250"/>
        <w:gridCol w:w="3060"/>
      </w:tblGrid>
      <w:tr w:rsidR="00671330" w:rsidRPr="00B775B8" w:rsidTr="00C75B7E">
        <w:trPr>
          <w:trHeight w:val="30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B775B8" w:rsidRDefault="00801421" w:rsidP="00E4397B">
            <w:pPr>
              <w:spacing w:line="280" w:lineRule="atLeas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775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Α</w:t>
            </w:r>
            <w:r w:rsidR="00671330" w:rsidRPr="00B775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/</w:t>
            </w:r>
            <w:r w:rsidRPr="00B775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Α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775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ΔΙΚΑΙΟΛΟΓΗΤΙΚΑ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775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ΑΠΑΙΤΗΣΗ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775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ΑΠΑΝΤΗΣΗ</w:t>
            </w:r>
          </w:p>
        </w:tc>
      </w:tr>
      <w:tr w:rsidR="00671330" w:rsidRPr="00B775B8" w:rsidTr="00C75B7E">
        <w:trPr>
          <w:trHeight w:val="64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6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775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Να προσκομισθεί Υπεύθυνη Δήλωση του άρθρου 8 Ν.1599/1986, στην οποία να δηλώνεται ότι το Τουριστικό - Ταξιδιωτικό  Γραφείο διαθέτει σε ισχύ το «Ειδικό Σήμα Λειτουργίας»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671330" w:rsidRPr="00B775B8" w:rsidRDefault="00801421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ΝΑΙ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8E5525" w:rsidRPr="00B775B8" w:rsidRDefault="008E5525" w:rsidP="00E4397B">
      <w:pPr>
        <w:spacing w:line="280" w:lineRule="atLeast"/>
        <w:ind w:left="993"/>
        <w:rPr>
          <w:rFonts w:ascii="Arial" w:hAnsi="Arial" w:cs="Arial"/>
          <w:b/>
          <w:bCs/>
          <w:color w:val="000000" w:themeColor="text1"/>
          <w:spacing w:val="20"/>
          <w:sz w:val="18"/>
          <w:szCs w:val="18"/>
        </w:rPr>
      </w:pPr>
    </w:p>
    <w:p w:rsidR="008E5525" w:rsidRPr="00B775B8" w:rsidRDefault="008E5525" w:rsidP="00E4397B">
      <w:pPr>
        <w:spacing w:line="280" w:lineRule="atLeast"/>
        <w:ind w:left="993"/>
        <w:rPr>
          <w:rFonts w:ascii="Arial" w:hAnsi="Arial" w:cs="Arial"/>
          <w:b/>
          <w:bCs/>
          <w:color w:val="000000" w:themeColor="text1"/>
          <w:spacing w:val="20"/>
          <w:sz w:val="18"/>
          <w:szCs w:val="18"/>
        </w:rPr>
      </w:pPr>
    </w:p>
    <w:p w:rsidR="008E5525" w:rsidRPr="00B775B8" w:rsidRDefault="008E5525" w:rsidP="00E4397B">
      <w:pPr>
        <w:spacing w:line="280" w:lineRule="atLeast"/>
        <w:ind w:left="993"/>
        <w:rPr>
          <w:rFonts w:ascii="Arial" w:hAnsi="Arial" w:cs="Arial"/>
          <w:b/>
          <w:bCs/>
          <w:color w:val="000000" w:themeColor="text1"/>
          <w:spacing w:val="20"/>
          <w:sz w:val="18"/>
          <w:szCs w:val="18"/>
        </w:rPr>
      </w:pPr>
    </w:p>
    <w:p w:rsidR="00671330" w:rsidRPr="00B775B8" w:rsidRDefault="00671330" w:rsidP="00E4397B">
      <w:pPr>
        <w:spacing w:line="280" w:lineRule="atLeast"/>
        <w:ind w:left="993"/>
        <w:rPr>
          <w:rFonts w:ascii="Arial" w:hAnsi="Arial" w:cs="Arial"/>
          <w:b/>
          <w:color w:val="000000" w:themeColor="text1"/>
          <w:sz w:val="24"/>
          <w:szCs w:val="24"/>
        </w:rPr>
      </w:pPr>
      <w:r w:rsidRPr="00B775B8">
        <w:rPr>
          <w:rFonts w:ascii="Arial" w:hAnsi="Arial" w:cs="Arial"/>
          <w:b/>
          <w:bCs/>
          <w:color w:val="000000" w:themeColor="text1"/>
          <w:spacing w:val="20"/>
          <w:sz w:val="24"/>
          <w:szCs w:val="24"/>
        </w:rPr>
        <w:t xml:space="preserve">Β) </w:t>
      </w:r>
      <w:r w:rsidRPr="00B775B8">
        <w:rPr>
          <w:rFonts w:ascii="Arial" w:hAnsi="Arial" w:cs="Arial"/>
          <w:b/>
          <w:color w:val="000000" w:themeColor="text1"/>
          <w:sz w:val="24"/>
          <w:szCs w:val="24"/>
        </w:rPr>
        <w:t>Ο Πίνακας Οικονομικής Προσφοράς θα έχει την ακόλουθη δομή</w:t>
      </w:r>
      <w:r w:rsidR="00801421" w:rsidRPr="00B775B8">
        <w:rPr>
          <w:rFonts w:ascii="Arial" w:hAnsi="Arial" w:cs="Arial"/>
          <w:b/>
          <w:color w:val="000000" w:themeColor="text1"/>
          <w:sz w:val="24"/>
          <w:szCs w:val="24"/>
          <w:u w:val="none"/>
        </w:rPr>
        <w:t xml:space="preserve"> </w:t>
      </w:r>
      <w:r w:rsidRPr="00B775B8">
        <w:rPr>
          <w:rFonts w:ascii="Arial" w:hAnsi="Arial" w:cs="Arial"/>
          <w:b/>
          <w:color w:val="000000" w:themeColor="text1"/>
          <w:sz w:val="24"/>
          <w:szCs w:val="24"/>
          <w:u w:val="none"/>
        </w:rPr>
        <w:t>:</w:t>
      </w:r>
    </w:p>
    <w:p w:rsidR="00671330" w:rsidRPr="00B775B8" w:rsidRDefault="00671330" w:rsidP="00E4397B">
      <w:pPr>
        <w:spacing w:line="280" w:lineRule="atLeast"/>
        <w:rPr>
          <w:rFonts w:ascii="Arial" w:hAnsi="Arial" w:cs="Arial"/>
          <w:b/>
          <w:bCs/>
          <w:color w:val="000000" w:themeColor="text1"/>
          <w:spacing w:val="20"/>
          <w:sz w:val="18"/>
          <w:szCs w:val="18"/>
        </w:rPr>
      </w:pPr>
    </w:p>
    <w:p w:rsidR="00671330" w:rsidRPr="00B775B8" w:rsidRDefault="00671330" w:rsidP="00E4397B">
      <w:pPr>
        <w:spacing w:line="280" w:lineRule="atLeast"/>
        <w:outlineLvl w:val="0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B775B8">
        <w:rPr>
          <w:rFonts w:ascii="Arial" w:hAnsi="Arial" w:cs="Arial"/>
          <w:b/>
          <w:bCs/>
          <w:color w:val="000000" w:themeColor="text1"/>
          <w:sz w:val="18"/>
          <w:szCs w:val="18"/>
        </w:rPr>
        <w:t>ΠΙΝΑΚΑΣ ΟΙΚΟΝΟΜΙΚΗΣ ΠΡΟΣΦΟΡΑΣ</w:t>
      </w:r>
    </w:p>
    <w:p w:rsidR="00671330" w:rsidRPr="00B775B8" w:rsidRDefault="00671330" w:rsidP="00E4397B">
      <w:pPr>
        <w:spacing w:line="280" w:lineRule="atLeast"/>
        <w:outlineLvl w:val="0"/>
        <w:rPr>
          <w:rFonts w:ascii="Arial" w:hAnsi="Arial" w:cs="Arial"/>
          <w:b/>
          <w:bCs/>
          <w:color w:val="000000" w:themeColor="text1"/>
          <w:spacing w:val="20"/>
          <w:sz w:val="18"/>
          <w:szCs w:val="1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2"/>
        <w:gridCol w:w="2104"/>
      </w:tblGrid>
      <w:tr w:rsidR="00671330" w:rsidRPr="00B775B8" w:rsidTr="00C75B7E">
        <w:trPr>
          <w:trHeight w:val="387"/>
        </w:trPr>
        <w:tc>
          <w:tcPr>
            <w:tcW w:w="2682" w:type="dxa"/>
            <w:shd w:val="clear" w:color="auto" w:fill="C0C0C0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775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ΙΔΙΟΤΗΤΑ</w:t>
            </w:r>
          </w:p>
        </w:tc>
        <w:tc>
          <w:tcPr>
            <w:tcW w:w="2104" w:type="dxa"/>
            <w:shd w:val="clear" w:color="auto" w:fill="C0C0C0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775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ΠΛΗΘΟΣ</w:t>
            </w:r>
          </w:p>
        </w:tc>
      </w:tr>
      <w:tr w:rsidR="00671330" w:rsidRPr="00B775B8" w:rsidTr="00C75B7E">
        <w:trPr>
          <w:trHeight w:val="405"/>
        </w:trPr>
        <w:tc>
          <w:tcPr>
            <w:tcW w:w="2682" w:type="dxa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Συνοδοί Εκπαιδευτικοί</w:t>
            </w:r>
          </w:p>
        </w:tc>
        <w:tc>
          <w:tcPr>
            <w:tcW w:w="2104" w:type="dxa"/>
          </w:tcPr>
          <w:p w:rsidR="00671330" w:rsidRPr="00B775B8" w:rsidRDefault="00D81B3D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2</w:t>
            </w:r>
          </w:p>
        </w:tc>
      </w:tr>
      <w:tr w:rsidR="00C75B7E" w:rsidRPr="00B775B8" w:rsidTr="00C75B7E">
        <w:trPr>
          <w:trHeight w:val="405"/>
        </w:trPr>
        <w:tc>
          <w:tcPr>
            <w:tcW w:w="2682" w:type="dxa"/>
          </w:tcPr>
          <w:p w:rsidR="00C75B7E" w:rsidRPr="00B775B8" w:rsidRDefault="00C75B7E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Κηδεμόνας</w:t>
            </w:r>
          </w:p>
        </w:tc>
        <w:tc>
          <w:tcPr>
            <w:tcW w:w="2104" w:type="dxa"/>
          </w:tcPr>
          <w:p w:rsidR="00C75B7E" w:rsidRPr="00B775B8" w:rsidRDefault="00AD409B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-</w:t>
            </w:r>
          </w:p>
        </w:tc>
      </w:tr>
      <w:tr w:rsidR="00671330" w:rsidRPr="00B775B8" w:rsidTr="00C75B7E">
        <w:trPr>
          <w:trHeight w:val="437"/>
        </w:trPr>
        <w:tc>
          <w:tcPr>
            <w:tcW w:w="2682" w:type="dxa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lastRenderedPageBreak/>
              <w:t>Μαθητές</w:t>
            </w:r>
          </w:p>
        </w:tc>
        <w:tc>
          <w:tcPr>
            <w:tcW w:w="2104" w:type="dxa"/>
          </w:tcPr>
          <w:p w:rsidR="00671330" w:rsidRPr="00B775B8" w:rsidRDefault="00CA7A71" w:rsidP="00D81B3D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18</w:t>
            </w:r>
            <w:r w:rsidR="00D81B3D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 </w:t>
            </w:r>
          </w:p>
        </w:tc>
      </w:tr>
      <w:tr w:rsidR="00671330" w:rsidRPr="00B775B8" w:rsidTr="00C75B7E">
        <w:trPr>
          <w:trHeight w:val="455"/>
        </w:trPr>
        <w:tc>
          <w:tcPr>
            <w:tcW w:w="2682" w:type="dxa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none"/>
              </w:rPr>
            </w:pPr>
            <w:r w:rsidRPr="00B775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none"/>
              </w:rPr>
              <w:t>ΣΥΝΟΛΟ ΑΤΟΜΩΝ</w:t>
            </w:r>
          </w:p>
        </w:tc>
        <w:tc>
          <w:tcPr>
            <w:tcW w:w="2104" w:type="dxa"/>
          </w:tcPr>
          <w:p w:rsidR="00671330" w:rsidRPr="00B775B8" w:rsidRDefault="00D81B3D" w:rsidP="00CA7A71">
            <w:pPr>
              <w:spacing w:line="280" w:lineRule="atLeas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none"/>
              </w:rPr>
              <w:t>2</w:t>
            </w:r>
            <w:r w:rsidR="00CA7A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none"/>
              </w:rPr>
              <w:t>0</w:t>
            </w:r>
          </w:p>
        </w:tc>
      </w:tr>
    </w:tbl>
    <w:p w:rsidR="00671330" w:rsidRPr="00B775B8" w:rsidRDefault="00671330" w:rsidP="00E4397B">
      <w:pPr>
        <w:spacing w:line="280" w:lineRule="atLeast"/>
        <w:rPr>
          <w:rFonts w:ascii="Arial" w:hAnsi="Arial" w:cs="Arial"/>
          <w:b/>
          <w:color w:val="000000" w:themeColor="text1"/>
          <w:sz w:val="18"/>
          <w:szCs w:val="18"/>
          <w:lang w:val="en-US"/>
        </w:rPr>
      </w:pPr>
    </w:p>
    <w:p w:rsidR="00671330" w:rsidRPr="00B775B8" w:rsidRDefault="00671330" w:rsidP="00E4397B">
      <w:pPr>
        <w:spacing w:line="280" w:lineRule="atLeast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C75B7E" w:rsidRPr="00B775B8" w:rsidRDefault="00C75B7E" w:rsidP="00E4397B">
      <w:pPr>
        <w:spacing w:line="280" w:lineRule="atLeast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801421" w:rsidRPr="00B775B8" w:rsidRDefault="00801421" w:rsidP="00E4397B">
      <w:pPr>
        <w:spacing w:line="280" w:lineRule="atLeast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C75B7E" w:rsidRPr="00B775B8" w:rsidRDefault="00C75B7E" w:rsidP="00E4397B">
      <w:pPr>
        <w:spacing w:line="280" w:lineRule="atLeast"/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W w:w="12790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984"/>
        <w:gridCol w:w="2126"/>
        <w:gridCol w:w="1418"/>
        <w:gridCol w:w="992"/>
        <w:gridCol w:w="458"/>
        <w:gridCol w:w="1985"/>
        <w:gridCol w:w="2159"/>
      </w:tblGrid>
      <w:tr w:rsidR="00671330" w:rsidRPr="00B775B8" w:rsidTr="00AD332D">
        <w:trPr>
          <w:trHeight w:val="70"/>
        </w:trPr>
        <w:tc>
          <w:tcPr>
            <w:tcW w:w="1668" w:type="dxa"/>
            <w:shd w:val="pct25" w:color="auto" w:fill="auto"/>
            <w:vAlign w:val="center"/>
          </w:tcPr>
          <w:p w:rsidR="00671330" w:rsidRPr="00B775B8" w:rsidRDefault="00671330" w:rsidP="00E4397B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lef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775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ΥΠΗΡΕΣΙΑ</w:t>
            </w:r>
          </w:p>
        </w:tc>
        <w:tc>
          <w:tcPr>
            <w:tcW w:w="1984" w:type="dxa"/>
            <w:shd w:val="pct25" w:color="auto" w:fill="auto"/>
            <w:vAlign w:val="center"/>
          </w:tcPr>
          <w:p w:rsidR="00671330" w:rsidRPr="00B775B8" w:rsidRDefault="00671330" w:rsidP="00E4397B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lef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775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(1)</w:t>
            </w:r>
          </w:p>
        </w:tc>
        <w:tc>
          <w:tcPr>
            <w:tcW w:w="2126" w:type="dxa"/>
            <w:shd w:val="pct25" w:color="auto" w:fill="auto"/>
            <w:vAlign w:val="center"/>
          </w:tcPr>
          <w:p w:rsidR="00671330" w:rsidRPr="00B775B8" w:rsidRDefault="00671330" w:rsidP="00E4397B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lef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775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1418" w:type="dxa"/>
            <w:shd w:val="pct25" w:color="auto" w:fill="auto"/>
            <w:vAlign w:val="center"/>
          </w:tcPr>
          <w:p w:rsidR="00671330" w:rsidRPr="00B775B8" w:rsidRDefault="00671330" w:rsidP="00E4397B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lef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775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(3)</w:t>
            </w:r>
          </w:p>
        </w:tc>
        <w:tc>
          <w:tcPr>
            <w:tcW w:w="992" w:type="dxa"/>
            <w:shd w:val="pct25" w:color="auto" w:fill="auto"/>
            <w:vAlign w:val="center"/>
          </w:tcPr>
          <w:p w:rsidR="00671330" w:rsidRPr="00B775B8" w:rsidRDefault="00671330" w:rsidP="00E4397B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lef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775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(4)</w:t>
            </w:r>
          </w:p>
        </w:tc>
        <w:tc>
          <w:tcPr>
            <w:tcW w:w="458" w:type="dxa"/>
            <w:shd w:val="pct25" w:color="auto" w:fill="auto"/>
            <w:vAlign w:val="center"/>
          </w:tcPr>
          <w:p w:rsidR="00671330" w:rsidRPr="00B775B8" w:rsidRDefault="00671330" w:rsidP="00E4397B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lef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775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(5)</w:t>
            </w:r>
          </w:p>
        </w:tc>
        <w:tc>
          <w:tcPr>
            <w:tcW w:w="1985" w:type="dxa"/>
            <w:shd w:val="pct25" w:color="auto" w:fill="auto"/>
            <w:vAlign w:val="center"/>
          </w:tcPr>
          <w:p w:rsidR="00671330" w:rsidRPr="00B775B8" w:rsidRDefault="00671330" w:rsidP="00E4397B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lef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775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(6)</w:t>
            </w:r>
          </w:p>
        </w:tc>
        <w:tc>
          <w:tcPr>
            <w:tcW w:w="2159" w:type="dxa"/>
            <w:shd w:val="pct25" w:color="auto" w:fill="auto"/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671330" w:rsidRPr="00B775B8" w:rsidTr="00AD332D">
        <w:trPr>
          <w:trHeight w:val="865"/>
        </w:trPr>
        <w:tc>
          <w:tcPr>
            <w:tcW w:w="1668" w:type="dxa"/>
            <w:shd w:val="pct25" w:color="auto" w:fill="auto"/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775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ΜΕΤΑΚΙΝΗΣΗ</w:t>
            </w:r>
          </w:p>
        </w:tc>
        <w:tc>
          <w:tcPr>
            <w:tcW w:w="1984" w:type="dxa"/>
            <w:shd w:val="pct25" w:color="auto" w:fill="auto"/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775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ΑΠΟ</w:t>
            </w:r>
          </w:p>
        </w:tc>
        <w:tc>
          <w:tcPr>
            <w:tcW w:w="2126" w:type="dxa"/>
            <w:shd w:val="pct25" w:color="auto" w:fill="auto"/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775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ΠΡΟΣ</w:t>
            </w:r>
          </w:p>
        </w:tc>
        <w:tc>
          <w:tcPr>
            <w:tcW w:w="1418" w:type="dxa"/>
            <w:shd w:val="pct25" w:color="auto" w:fill="auto"/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775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ΜΕΣΟ</w:t>
            </w:r>
          </w:p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775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ΜΕΤΑΦΟΡΑΣ</w:t>
            </w:r>
          </w:p>
        </w:tc>
        <w:tc>
          <w:tcPr>
            <w:tcW w:w="992" w:type="dxa"/>
            <w:shd w:val="pct25" w:color="auto" w:fill="auto"/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775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ΑΤΟΜΑ ΠΛΗΘΟΣ</w:t>
            </w:r>
          </w:p>
        </w:tc>
        <w:tc>
          <w:tcPr>
            <w:tcW w:w="458" w:type="dxa"/>
            <w:shd w:val="pct25" w:color="auto" w:fill="auto"/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shd w:val="pct25" w:color="auto" w:fill="auto"/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775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ΚΟΣΤΟΣ</w:t>
            </w:r>
          </w:p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775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ΑΝΑ ΑΤΟΜΟ (με ΦΠΑ)</w:t>
            </w:r>
          </w:p>
        </w:tc>
        <w:tc>
          <w:tcPr>
            <w:tcW w:w="2159" w:type="dxa"/>
            <w:shd w:val="pct25" w:color="auto" w:fill="auto"/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775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ΣΥΝΟΛΙΚΟ ΚΟΣΤΟΣ</w:t>
            </w:r>
          </w:p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775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(με ΦΠΑ)</w:t>
            </w:r>
          </w:p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775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(4)*(6)</w:t>
            </w:r>
          </w:p>
        </w:tc>
      </w:tr>
      <w:tr w:rsidR="00671330" w:rsidRPr="00B775B8" w:rsidTr="00AD332D">
        <w:trPr>
          <w:trHeight w:val="531"/>
        </w:trPr>
        <w:tc>
          <w:tcPr>
            <w:tcW w:w="1668" w:type="dxa"/>
            <w:shd w:val="clear" w:color="auto" w:fill="auto"/>
            <w:vAlign w:val="center"/>
          </w:tcPr>
          <w:p w:rsidR="00671330" w:rsidRPr="00B775B8" w:rsidRDefault="00D81B3D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Ακτοπλοϊκή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1330" w:rsidRPr="00B775B8" w:rsidRDefault="00C75B7E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ΧΙΟ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71330" w:rsidRPr="00B775B8" w:rsidRDefault="00D81B3D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ΛΕΣΒΟ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671330" w:rsidRPr="00B775B8" w:rsidTr="00AD332D">
        <w:trPr>
          <w:trHeight w:val="544"/>
        </w:trPr>
        <w:tc>
          <w:tcPr>
            <w:tcW w:w="1668" w:type="dxa"/>
            <w:shd w:val="clear" w:color="auto" w:fill="auto"/>
            <w:vAlign w:val="center"/>
          </w:tcPr>
          <w:p w:rsidR="00671330" w:rsidRPr="00B775B8" w:rsidRDefault="00D81B3D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Ακτοπλοϊκή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1330" w:rsidRPr="00B775B8" w:rsidRDefault="00D81B3D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ΛΕΣΒΟ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71330" w:rsidRPr="00B775B8" w:rsidRDefault="00C75B7E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ΧΙΟ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671330" w:rsidRPr="00B775B8" w:rsidRDefault="00671330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D81B3D" w:rsidRPr="00B775B8" w:rsidTr="0055331A">
        <w:trPr>
          <w:trHeight w:val="544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1B3D" w:rsidRPr="00B775B8" w:rsidRDefault="00D81B3D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Χερσαία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1B3D" w:rsidRPr="00B775B8" w:rsidRDefault="00D81B3D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Όπως περιγράφονται στο παραπάνω πρό-γραμμα της εκδρομής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1B3D" w:rsidRPr="00B775B8" w:rsidRDefault="00D81B3D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1B3D" w:rsidRPr="00B775B8" w:rsidRDefault="00D81B3D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1B3D" w:rsidRPr="00B775B8" w:rsidRDefault="00D81B3D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1B3D" w:rsidRPr="00B775B8" w:rsidRDefault="00D81B3D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1B3D" w:rsidRPr="00B775B8" w:rsidRDefault="00D81B3D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C75B7E" w:rsidRPr="00B775B8" w:rsidTr="00AD332D">
        <w:trPr>
          <w:trHeight w:val="686"/>
        </w:trPr>
        <w:tc>
          <w:tcPr>
            <w:tcW w:w="1668" w:type="dxa"/>
            <w:shd w:val="pct25" w:color="auto" w:fill="auto"/>
            <w:vAlign w:val="center"/>
          </w:tcPr>
          <w:p w:rsidR="00C75B7E" w:rsidRPr="00B775B8" w:rsidRDefault="00C75B7E" w:rsidP="00E4397B">
            <w:pPr>
              <w:spacing w:line="280" w:lineRule="atLeas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775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ΔΙΑΜΟΝΗ</w:t>
            </w:r>
          </w:p>
        </w:tc>
        <w:tc>
          <w:tcPr>
            <w:tcW w:w="1984" w:type="dxa"/>
            <w:shd w:val="pct25" w:color="auto" w:fill="auto"/>
            <w:vAlign w:val="center"/>
          </w:tcPr>
          <w:p w:rsidR="00C75B7E" w:rsidRPr="00B775B8" w:rsidRDefault="00C75B7E" w:rsidP="00E4397B">
            <w:pPr>
              <w:spacing w:line="280" w:lineRule="atLeas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775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ΠΛΗΘΟΣ</w:t>
            </w:r>
          </w:p>
          <w:p w:rsidR="00C75B7E" w:rsidRPr="00B775B8" w:rsidRDefault="00C75B7E" w:rsidP="00E4397B">
            <w:pPr>
              <w:spacing w:line="280" w:lineRule="atLeas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775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ΑΤΟΜΩΝ</w:t>
            </w:r>
          </w:p>
          <w:p w:rsidR="00C75B7E" w:rsidRPr="00B775B8" w:rsidRDefault="00C75B7E" w:rsidP="00E4397B">
            <w:pPr>
              <w:spacing w:line="280" w:lineRule="atLeas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775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ΠΟΥ ΔΙΑΝΥΚΤΕΡΕΥΟΥΝ</w:t>
            </w:r>
          </w:p>
        </w:tc>
        <w:tc>
          <w:tcPr>
            <w:tcW w:w="2126" w:type="dxa"/>
            <w:shd w:val="pct25" w:color="auto" w:fill="auto"/>
            <w:vAlign w:val="center"/>
          </w:tcPr>
          <w:p w:rsidR="00C75B7E" w:rsidRPr="00B775B8" w:rsidRDefault="00C75B7E" w:rsidP="00E4397B">
            <w:pPr>
              <w:spacing w:line="280" w:lineRule="atLeas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775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ΠΛΗΘΟΣ</w:t>
            </w:r>
          </w:p>
          <w:p w:rsidR="00C75B7E" w:rsidRPr="00B775B8" w:rsidRDefault="00C75B7E" w:rsidP="00E4397B">
            <w:pPr>
              <w:spacing w:line="280" w:lineRule="atLeas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775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ΔΙΑΝΥΚΤΕΡΕΥΣΕΩΝ</w:t>
            </w:r>
          </w:p>
        </w:tc>
        <w:tc>
          <w:tcPr>
            <w:tcW w:w="1418" w:type="dxa"/>
            <w:tcBorders>
              <w:right w:val="nil"/>
            </w:tcBorders>
            <w:shd w:val="pct25" w:color="auto" w:fill="auto"/>
            <w:vAlign w:val="center"/>
          </w:tcPr>
          <w:p w:rsidR="00C75B7E" w:rsidRPr="00B775B8" w:rsidRDefault="00C75B7E" w:rsidP="00E4397B">
            <w:pPr>
              <w:spacing w:line="280" w:lineRule="atLeas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50" w:type="dxa"/>
            <w:gridSpan w:val="2"/>
            <w:tcBorders>
              <w:left w:val="nil"/>
            </w:tcBorders>
            <w:shd w:val="pct25" w:color="auto" w:fill="auto"/>
            <w:vAlign w:val="center"/>
          </w:tcPr>
          <w:p w:rsidR="00C75B7E" w:rsidRPr="00B775B8" w:rsidRDefault="00C75B7E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shd w:val="pct25" w:color="auto" w:fill="auto"/>
            <w:vAlign w:val="center"/>
          </w:tcPr>
          <w:p w:rsidR="00C75B7E" w:rsidRPr="00B775B8" w:rsidRDefault="00C75B7E" w:rsidP="00E4397B">
            <w:pPr>
              <w:spacing w:line="280" w:lineRule="atLeas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775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ΚΟΣΤΟΣ</w:t>
            </w:r>
          </w:p>
          <w:p w:rsidR="00C75B7E" w:rsidRPr="00B775B8" w:rsidRDefault="00C75B7E" w:rsidP="00E4397B">
            <w:pPr>
              <w:spacing w:line="280" w:lineRule="atLeas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775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ΑΝΑ ΑΤΟΜΟ (με ΦΠΑ)</w:t>
            </w:r>
          </w:p>
        </w:tc>
        <w:tc>
          <w:tcPr>
            <w:tcW w:w="2159" w:type="dxa"/>
            <w:shd w:val="pct25" w:color="auto" w:fill="auto"/>
            <w:vAlign w:val="center"/>
          </w:tcPr>
          <w:p w:rsidR="00C75B7E" w:rsidRPr="00B775B8" w:rsidRDefault="00C75B7E" w:rsidP="00E4397B">
            <w:pPr>
              <w:spacing w:line="280" w:lineRule="atLeas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775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ΣΥΝΟΛΙΚΟ ΚΟΣΤΟΣ</w:t>
            </w:r>
          </w:p>
          <w:p w:rsidR="00C75B7E" w:rsidRPr="00B775B8" w:rsidRDefault="00C75B7E" w:rsidP="00E4397B">
            <w:pPr>
              <w:spacing w:line="280" w:lineRule="atLeas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775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(με ΦΠΑ)</w:t>
            </w:r>
          </w:p>
          <w:p w:rsidR="00C75B7E" w:rsidRPr="00B775B8" w:rsidRDefault="00C75B7E" w:rsidP="00E4397B">
            <w:pPr>
              <w:spacing w:line="280" w:lineRule="atLeas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775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(1)*(2)*(6)</w:t>
            </w:r>
          </w:p>
        </w:tc>
      </w:tr>
      <w:tr w:rsidR="00C75B7E" w:rsidRPr="00B775B8" w:rsidTr="00AD332D">
        <w:trPr>
          <w:trHeight w:val="461"/>
        </w:trPr>
        <w:tc>
          <w:tcPr>
            <w:tcW w:w="1668" w:type="dxa"/>
            <w:shd w:val="clear" w:color="auto" w:fill="auto"/>
            <w:vAlign w:val="center"/>
          </w:tcPr>
          <w:p w:rsidR="00C75B7E" w:rsidRPr="00B775B8" w:rsidRDefault="00C75B7E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Για Συνοδούς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75B7E" w:rsidRPr="00B775B8" w:rsidRDefault="00D81B3D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75B7E" w:rsidRPr="00B775B8" w:rsidRDefault="00D81B3D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2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C75B7E" w:rsidRPr="00B775B8" w:rsidRDefault="00C75B7E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C75B7E" w:rsidRPr="00B775B8" w:rsidRDefault="00C75B7E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75B7E" w:rsidRPr="00B775B8" w:rsidRDefault="00C75B7E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C75B7E" w:rsidRPr="00B775B8" w:rsidRDefault="00C75B7E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C75B7E" w:rsidRPr="00B775B8" w:rsidTr="00AD332D">
        <w:trPr>
          <w:trHeight w:val="551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7E" w:rsidRPr="00B775B8" w:rsidRDefault="00C75B7E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775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Για Μαθητές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7E" w:rsidRPr="00D81B3D" w:rsidRDefault="00CA7A71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18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7E" w:rsidRPr="00B775B8" w:rsidRDefault="00D81B3D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5B7E" w:rsidRPr="00B775B8" w:rsidRDefault="00C75B7E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5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75B7E" w:rsidRPr="00B775B8" w:rsidRDefault="00C75B7E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7E" w:rsidRPr="00B775B8" w:rsidRDefault="00C75B7E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7E" w:rsidRPr="00B775B8" w:rsidRDefault="00C75B7E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C75B7E" w:rsidRPr="00B775B8" w:rsidTr="00AD332D">
        <w:trPr>
          <w:trHeight w:val="549"/>
        </w:trPr>
        <w:tc>
          <w:tcPr>
            <w:tcW w:w="3652" w:type="dxa"/>
            <w:gridSpan w:val="2"/>
            <w:shd w:val="pct25" w:color="auto" w:fill="auto"/>
            <w:vAlign w:val="center"/>
          </w:tcPr>
          <w:p w:rsidR="00C75B7E" w:rsidRPr="00B775B8" w:rsidRDefault="00C75B7E" w:rsidP="00E4397B">
            <w:pPr>
              <w:spacing w:line="280" w:lineRule="atLeas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775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ΑΣΦΑΛΕΙΑ</w:t>
            </w:r>
          </w:p>
        </w:tc>
        <w:tc>
          <w:tcPr>
            <w:tcW w:w="2126" w:type="dxa"/>
            <w:shd w:val="pct25" w:color="auto" w:fill="auto"/>
            <w:vAlign w:val="center"/>
          </w:tcPr>
          <w:p w:rsidR="00C75B7E" w:rsidRPr="00B775B8" w:rsidRDefault="00C75B7E" w:rsidP="00E4397B">
            <w:pPr>
              <w:spacing w:line="280" w:lineRule="atLeas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775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ΠΛΗΘΟΣ ΚΑΛΥΠΤΟΜΕΝΩΝ</w:t>
            </w:r>
          </w:p>
        </w:tc>
        <w:tc>
          <w:tcPr>
            <w:tcW w:w="2868" w:type="dxa"/>
            <w:gridSpan w:val="3"/>
            <w:shd w:val="pct25" w:color="auto" w:fill="auto"/>
            <w:vAlign w:val="center"/>
          </w:tcPr>
          <w:p w:rsidR="00C75B7E" w:rsidRPr="00B775B8" w:rsidRDefault="00C75B7E" w:rsidP="00E4397B">
            <w:pPr>
              <w:spacing w:line="280" w:lineRule="atLeas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shd w:val="pct25" w:color="auto" w:fill="auto"/>
            <w:vAlign w:val="center"/>
          </w:tcPr>
          <w:p w:rsidR="00C75B7E" w:rsidRPr="00B775B8" w:rsidRDefault="00C75B7E" w:rsidP="00E4397B">
            <w:pPr>
              <w:spacing w:line="280" w:lineRule="atLeas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775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ΚΟΣΤΟΣ ΑΝΑ ΑΤΟΜΟ (με ΦΠΑ)</w:t>
            </w:r>
          </w:p>
        </w:tc>
        <w:tc>
          <w:tcPr>
            <w:tcW w:w="2159" w:type="dxa"/>
            <w:shd w:val="pct25" w:color="auto" w:fill="auto"/>
            <w:vAlign w:val="center"/>
          </w:tcPr>
          <w:p w:rsidR="00C75B7E" w:rsidRPr="00B775B8" w:rsidRDefault="00C75B7E" w:rsidP="00E4397B">
            <w:pPr>
              <w:spacing w:line="280" w:lineRule="atLeas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775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ΣΥΝΟΛΙΚΟ ΚΟΣΤΟΣ</w:t>
            </w:r>
          </w:p>
          <w:p w:rsidR="00C75B7E" w:rsidRPr="00B775B8" w:rsidRDefault="00C75B7E" w:rsidP="00E4397B">
            <w:pPr>
              <w:spacing w:line="280" w:lineRule="atLeas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775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(με ΦΠΑ)</w:t>
            </w:r>
          </w:p>
          <w:p w:rsidR="00C75B7E" w:rsidRPr="00B775B8" w:rsidRDefault="00C75B7E" w:rsidP="00E4397B">
            <w:pPr>
              <w:spacing w:line="280" w:lineRule="atLeas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775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(2)*(6)</w:t>
            </w:r>
          </w:p>
        </w:tc>
      </w:tr>
      <w:tr w:rsidR="00C75B7E" w:rsidRPr="00B775B8" w:rsidTr="00AD332D">
        <w:trPr>
          <w:trHeight w:val="549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C75B7E" w:rsidRPr="00B775B8" w:rsidRDefault="00C75B7E" w:rsidP="00E4397B">
            <w:pPr>
              <w:spacing w:line="280" w:lineRule="atLeas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B775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ΑΣΦΑΛΕΙΑ ΑΣΤΙΚΗΣ ΕΥΘΥΝΗΣ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75B7E" w:rsidRPr="00D81B3D" w:rsidRDefault="00CA7A71" w:rsidP="00E4397B">
            <w:pPr>
              <w:spacing w:line="280" w:lineRule="atLeas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none"/>
              </w:rPr>
              <w:t>18</w:t>
            </w:r>
          </w:p>
        </w:tc>
        <w:tc>
          <w:tcPr>
            <w:tcW w:w="2868" w:type="dxa"/>
            <w:gridSpan w:val="3"/>
            <w:shd w:val="clear" w:color="auto" w:fill="auto"/>
            <w:vAlign w:val="center"/>
          </w:tcPr>
          <w:p w:rsidR="00C75B7E" w:rsidRPr="00B775B8" w:rsidRDefault="00C75B7E" w:rsidP="00E4397B">
            <w:pPr>
              <w:spacing w:line="280" w:lineRule="atLeas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75B7E" w:rsidRPr="00B775B8" w:rsidRDefault="00C75B7E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C75B7E" w:rsidRPr="00B775B8" w:rsidRDefault="00C75B7E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C75B7E" w:rsidRPr="00B775B8" w:rsidTr="00AD332D">
        <w:trPr>
          <w:trHeight w:val="412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C75B7E" w:rsidRPr="00B775B8" w:rsidRDefault="00C75B7E" w:rsidP="00E4397B">
            <w:pPr>
              <w:spacing w:line="280" w:lineRule="atLeas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775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ΑΣΦΑΛΙΣΗ ΑΤΥΧΗΜΑΤΟΣ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75B7E" w:rsidRPr="00D81B3D" w:rsidRDefault="00CA7A71" w:rsidP="00E4397B">
            <w:pPr>
              <w:spacing w:line="280" w:lineRule="atLeas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none"/>
              </w:rPr>
              <w:t>20</w:t>
            </w:r>
          </w:p>
        </w:tc>
        <w:tc>
          <w:tcPr>
            <w:tcW w:w="2868" w:type="dxa"/>
            <w:gridSpan w:val="3"/>
            <w:shd w:val="clear" w:color="auto" w:fill="auto"/>
            <w:vAlign w:val="center"/>
          </w:tcPr>
          <w:p w:rsidR="00C75B7E" w:rsidRPr="00B775B8" w:rsidRDefault="00C75B7E" w:rsidP="00E4397B">
            <w:pPr>
              <w:spacing w:line="280" w:lineRule="atLeas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75B7E" w:rsidRPr="00B775B8" w:rsidRDefault="00C75B7E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C75B7E" w:rsidRPr="00B775B8" w:rsidRDefault="00C75B7E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C75B7E" w:rsidRPr="00B775B8" w:rsidTr="00AD332D">
        <w:trPr>
          <w:trHeight w:val="471"/>
        </w:trPr>
        <w:tc>
          <w:tcPr>
            <w:tcW w:w="8646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:rsidR="00C75B7E" w:rsidRPr="00B775B8" w:rsidRDefault="00C75B7E" w:rsidP="00E4397B">
            <w:pPr>
              <w:spacing w:line="280" w:lineRule="atLeas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A7A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ΣΥΝΟΛΙΚΟ ΠΟΣΟ ΟΙΚΟΝΟΜΙΚΗΣ ΠΡΟΣΦΟΡΑΣ</w:t>
            </w:r>
            <w:r w:rsidR="00443D35" w:rsidRPr="00CA7A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443D35" w:rsidRPr="00CA7A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M</w:t>
            </w:r>
            <w:r w:rsidR="00AD409B" w:rsidRPr="00CA7A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ΕΧΡΙ </w:t>
            </w:r>
            <w:r w:rsidR="00CA7A71" w:rsidRPr="00CA7A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ΔΕΥΤΕΡΑ</w:t>
            </w:r>
            <w:r w:rsidR="00AD409B" w:rsidRPr="00CA7A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CA7A71" w:rsidRPr="00CA7A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22</w:t>
            </w:r>
            <w:r w:rsidR="00AD409B" w:rsidRPr="00CA7A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/02/2016 ΚΑΙ ΩΡΑ 12:00</w:t>
            </w:r>
          </w:p>
          <w:p w:rsidR="002E62DD" w:rsidRPr="00B775B8" w:rsidRDefault="002E62DD" w:rsidP="00D81B3D">
            <w:pPr>
              <w:spacing w:line="280" w:lineRule="atLeas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775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Τηλέφωνο επικοινωνίας με τον</w:t>
            </w:r>
            <w:r w:rsidR="00443D35" w:rsidRPr="00B775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D81B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κ </w:t>
            </w:r>
            <w:r w:rsidR="00443D35" w:rsidRPr="00B775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.Ιωάννη Ρόκο 22710-93287(σχολείου) 697 3053 271</w:t>
            </w:r>
          </w:p>
        </w:tc>
        <w:tc>
          <w:tcPr>
            <w:tcW w:w="1985" w:type="dxa"/>
            <w:tcBorders>
              <w:left w:val="nil"/>
            </w:tcBorders>
            <w:shd w:val="clear" w:color="auto" w:fill="auto"/>
            <w:vAlign w:val="center"/>
          </w:tcPr>
          <w:p w:rsidR="00C75B7E" w:rsidRPr="00B775B8" w:rsidRDefault="00C75B7E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C75B7E" w:rsidRPr="00B775B8" w:rsidRDefault="00C75B7E" w:rsidP="00E4397B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801421" w:rsidRPr="00B775B8" w:rsidRDefault="00801421" w:rsidP="00E4397B">
      <w:pPr>
        <w:spacing w:line="280" w:lineRule="atLeast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671330" w:rsidRPr="00B775B8" w:rsidRDefault="00443D35" w:rsidP="00E4397B">
      <w:pPr>
        <w:spacing w:line="280" w:lineRule="atLeast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775B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ΣΗΜΕΙΩΣΕΙΣ</w:t>
      </w:r>
    </w:p>
    <w:p w:rsidR="00671330" w:rsidRPr="00B775B8" w:rsidRDefault="00671330" w:rsidP="00E4397B">
      <w:pPr>
        <w:spacing w:line="280" w:lineRule="atLeast"/>
        <w:rPr>
          <w:rFonts w:ascii="Arial" w:hAnsi="Arial" w:cs="Arial"/>
          <w:b/>
          <w:bCs/>
          <w:color w:val="000000" w:themeColor="text1"/>
          <w:sz w:val="24"/>
          <w:szCs w:val="24"/>
          <w:u w:val="none"/>
        </w:rPr>
      </w:pPr>
      <w:r w:rsidRPr="00B775B8">
        <w:rPr>
          <w:rFonts w:ascii="Arial" w:hAnsi="Arial" w:cs="Arial"/>
          <w:b/>
          <w:bCs/>
          <w:color w:val="000000" w:themeColor="text1"/>
          <w:sz w:val="24"/>
          <w:szCs w:val="24"/>
          <w:u w:val="none"/>
        </w:rPr>
        <w:t>Η συμπλήρωση του Πίνακα Απαιτήσεων Προσφοράς καθώς και του Πίνακα Οικονομικής Προσφοράς είναι υποχρεωτική.</w:t>
      </w:r>
    </w:p>
    <w:p w:rsidR="00671330" w:rsidRPr="00B775B8" w:rsidRDefault="00671330" w:rsidP="00E4397B">
      <w:pPr>
        <w:spacing w:line="280" w:lineRule="atLeast"/>
        <w:rPr>
          <w:rFonts w:ascii="Arial" w:hAnsi="Arial" w:cs="Arial"/>
          <w:b/>
          <w:color w:val="000000" w:themeColor="text1"/>
          <w:sz w:val="24"/>
          <w:szCs w:val="24"/>
          <w:u w:val="none"/>
        </w:rPr>
      </w:pPr>
    </w:p>
    <w:p w:rsidR="00671330" w:rsidRPr="00B775B8" w:rsidRDefault="00671330" w:rsidP="00E4397B">
      <w:pPr>
        <w:spacing w:line="280" w:lineRule="atLeast"/>
        <w:rPr>
          <w:rFonts w:ascii="Arial" w:hAnsi="Arial" w:cs="Arial"/>
          <w:b/>
          <w:color w:val="000000" w:themeColor="text1"/>
          <w:sz w:val="24"/>
          <w:szCs w:val="24"/>
          <w:u w:val="none"/>
        </w:rPr>
      </w:pPr>
      <w:r w:rsidRPr="00B775B8">
        <w:rPr>
          <w:rFonts w:ascii="Arial" w:hAnsi="Arial" w:cs="Arial"/>
          <w:b/>
          <w:color w:val="000000" w:themeColor="text1"/>
          <w:sz w:val="24"/>
          <w:szCs w:val="24"/>
          <w:u w:val="none"/>
        </w:rPr>
        <w:t xml:space="preserve">Α) Ο </w:t>
      </w:r>
      <w:r w:rsidRPr="00B775B8">
        <w:rPr>
          <w:rFonts w:ascii="Arial" w:hAnsi="Arial" w:cs="Arial"/>
          <w:b/>
          <w:bCs/>
          <w:color w:val="000000" w:themeColor="text1"/>
          <w:sz w:val="24"/>
          <w:szCs w:val="24"/>
          <w:u w:val="none"/>
        </w:rPr>
        <w:t>Πίνακας Απαιτήσεων Προσφοράς</w:t>
      </w:r>
      <w:r w:rsidRPr="00B775B8">
        <w:rPr>
          <w:rFonts w:ascii="Arial" w:hAnsi="Arial" w:cs="Arial"/>
          <w:b/>
          <w:color w:val="000000" w:themeColor="text1"/>
          <w:sz w:val="24"/>
          <w:szCs w:val="24"/>
          <w:u w:val="none"/>
        </w:rPr>
        <w:t xml:space="preserve"> αναπτύσσεται ως εξής</w:t>
      </w:r>
      <w:r w:rsidR="00180828" w:rsidRPr="00B775B8">
        <w:rPr>
          <w:rFonts w:ascii="Arial" w:hAnsi="Arial" w:cs="Arial"/>
          <w:b/>
          <w:color w:val="000000" w:themeColor="text1"/>
          <w:sz w:val="24"/>
          <w:szCs w:val="24"/>
          <w:u w:val="none"/>
        </w:rPr>
        <w:t xml:space="preserve"> </w:t>
      </w:r>
      <w:r w:rsidRPr="00B775B8">
        <w:rPr>
          <w:rFonts w:ascii="Arial" w:hAnsi="Arial" w:cs="Arial"/>
          <w:b/>
          <w:color w:val="000000" w:themeColor="text1"/>
          <w:sz w:val="24"/>
          <w:szCs w:val="24"/>
          <w:u w:val="none"/>
        </w:rPr>
        <w:t>:</w:t>
      </w:r>
    </w:p>
    <w:p w:rsidR="00671330" w:rsidRPr="00B775B8" w:rsidRDefault="00671330" w:rsidP="00E4397B">
      <w:pPr>
        <w:numPr>
          <w:ilvl w:val="0"/>
          <w:numId w:val="8"/>
        </w:numPr>
        <w:spacing w:line="280" w:lineRule="atLeast"/>
        <w:rPr>
          <w:rFonts w:ascii="Arial" w:hAnsi="Arial" w:cs="Arial"/>
          <w:b/>
          <w:color w:val="000000" w:themeColor="text1"/>
          <w:sz w:val="24"/>
          <w:szCs w:val="24"/>
          <w:u w:val="none"/>
        </w:rPr>
      </w:pPr>
      <w:r w:rsidRPr="00B775B8">
        <w:rPr>
          <w:rFonts w:ascii="Arial" w:hAnsi="Arial" w:cs="Arial"/>
          <w:b/>
          <w:color w:val="000000" w:themeColor="text1"/>
          <w:sz w:val="24"/>
          <w:szCs w:val="24"/>
          <w:u w:val="none"/>
        </w:rPr>
        <w:t xml:space="preserve">Στο πεδίο </w:t>
      </w:r>
      <w:r w:rsidRPr="00B775B8">
        <w:rPr>
          <w:rFonts w:ascii="Arial" w:hAnsi="Arial" w:cs="Arial"/>
          <w:b/>
          <w:bCs/>
          <w:color w:val="000000" w:themeColor="text1"/>
          <w:sz w:val="24"/>
          <w:szCs w:val="24"/>
          <w:u w:val="none"/>
        </w:rPr>
        <w:t>ΑΠΑΙΤΗΣΗ</w:t>
      </w:r>
      <w:r w:rsidRPr="00B775B8">
        <w:rPr>
          <w:rFonts w:ascii="Arial" w:hAnsi="Arial" w:cs="Arial"/>
          <w:b/>
          <w:color w:val="000000" w:themeColor="text1"/>
          <w:sz w:val="24"/>
          <w:szCs w:val="24"/>
          <w:u w:val="none"/>
        </w:rPr>
        <w:t xml:space="preserve"> προσδιορίζονται τα ειδικά χαρακτηριστικά της Υπηρεσίας, η παροχή της οποίας είναι Υποχρεωτική σε κάθε περίπτωση εκτός αν αναγράφεται η ένδειξη «ΠΡΟΑΙΡΕΤΙΚΟ» οπότε είναι Προαιρετική. Σε περίπτωση που οποιαδήποτε υποχρεωτική απαίτηση δεν προσφερθεί από τον Υποψήφιο Ανάδοχο, τότε η προσφορά του απορρίπτεται από την περαιτέρω διαδικασία του διαγωνισμού. </w:t>
      </w:r>
    </w:p>
    <w:p w:rsidR="00671330" w:rsidRPr="00B775B8" w:rsidRDefault="00671330" w:rsidP="00E4397B">
      <w:pPr>
        <w:numPr>
          <w:ilvl w:val="0"/>
          <w:numId w:val="8"/>
        </w:numPr>
        <w:spacing w:line="280" w:lineRule="atLeast"/>
        <w:rPr>
          <w:rFonts w:ascii="Arial" w:hAnsi="Arial" w:cs="Arial"/>
          <w:b/>
          <w:color w:val="000000" w:themeColor="text1"/>
          <w:sz w:val="24"/>
          <w:szCs w:val="24"/>
          <w:u w:val="none"/>
        </w:rPr>
      </w:pPr>
      <w:r w:rsidRPr="00B775B8">
        <w:rPr>
          <w:rFonts w:ascii="Arial" w:hAnsi="Arial" w:cs="Arial"/>
          <w:b/>
          <w:color w:val="000000" w:themeColor="text1"/>
          <w:sz w:val="24"/>
          <w:szCs w:val="24"/>
          <w:u w:val="none"/>
        </w:rPr>
        <w:t xml:space="preserve">Στο πεδίο </w:t>
      </w:r>
      <w:r w:rsidRPr="00B775B8">
        <w:rPr>
          <w:rFonts w:ascii="Arial" w:hAnsi="Arial" w:cs="Arial"/>
          <w:b/>
          <w:bCs/>
          <w:color w:val="000000" w:themeColor="text1"/>
          <w:sz w:val="24"/>
          <w:szCs w:val="24"/>
          <w:u w:val="none"/>
        </w:rPr>
        <w:t>ΑΠΑΝΤΗΣΗ</w:t>
      </w:r>
      <w:r w:rsidRPr="00B775B8">
        <w:rPr>
          <w:rFonts w:ascii="Arial" w:hAnsi="Arial" w:cs="Arial"/>
          <w:b/>
          <w:color w:val="000000" w:themeColor="text1"/>
          <w:sz w:val="24"/>
          <w:szCs w:val="24"/>
          <w:u w:val="none"/>
        </w:rPr>
        <w:t>, ο Υποψήφιος Ανάδοχος, τοποθετείται διατυπώνοντας:</w:t>
      </w:r>
    </w:p>
    <w:p w:rsidR="00671330" w:rsidRPr="00B775B8" w:rsidRDefault="00671330" w:rsidP="00E4397B">
      <w:pPr>
        <w:numPr>
          <w:ilvl w:val="1"/>
          <w:numId w:val="8"/>
        </w:numPr>
        <w:tabs>
          <w:tab w:val="clear" w:pos="1080"/>
        </w:tabs>
        <w:spacing w:line="280" w:lineRule="atLeast"/>
        <w:ind w:left="709"/>
        <w:rPr>
          <w:rFonts w:ascii="Arial" w:hAnsi="Arial" w:cs="Arial"/>
          <w:b/>
          <w:color w:val="000000" w:themeColor="text1"/>
          <w:sz w:val="24"/>
          <w:szCs w:val="24"/>
          <w:u w:val="none"/>
        </w:rPr>
      </w:pPr>
      <w:r w:rsidRPr="00B775B8">
        <w:rPr>
          <w:rFonts w:ascii="Arial" w:hAnsi="Arial" w:cs="Arial"/>
          <w:b/>
          <w:color w:val="000000" w:themeColor="text1"/>
          <w:sz w:val="24"/>
          <w:szCs w:val="24"/>
          <w:u w:val="none"/>
        </w:rPr>
        <w:t>«ΝΑΙ» αν καλύπτει την απαίτηση, με περιγραφή της απαιτούμενης υπηρεσίας (π.χ.  μετακίνηση-χερσαία ή/και αεροπορική).</w:t>
      </w:r>
    </w:p>
    <w:p w:rsidR="00671330" w:rsidRPr="00B775B8" w:rsidRDefault="00671330" w:rsidP="00E4397B">
      <w:pPr>
        <w:numPr>
          <w:ilvl w:val="1"/>
          <w:numId w:val="8"/>
        </w:numPr>
        <w:tabs>
          <w:tab w:val="clear" w:pos="1080"/>
        </w:tabs>
        <w:spacing w:line="280" w:lineRule="atLeast"/>
        <w:ind w:left="709"/>
        <w:rPr>
          <w:rFonts w:ascii="Arial" w:hAnsi="Arial" w:cs="Arial"/>
          <w:b/>
          <w:color w:val="000000" w:themeColor="text1"/>
          <w:sz w:val="24"/>
          <w:szCs w:val="24"/>
          <w:u w:val="none"/>
        </w:rPr>
      </w:pPr>
      <w:r w:rsidRPr="00B775B8">
        <w:rPr>
          <w:rFonts w:ascii="Arial" w:hAnsi="Arial" w:cs="Arial"/>
          <w:b/>
          <w:color w:val="000000" w:themeColor="text1"/>
          <w:sz w:val="24"/>
          <w:szCs w:val="24"/>
          <w:u w:val="none"/>
        </w:rPr>
        <w:t xml:space="preserve">«ΟΧΙ» αν δεν καλύπτει την απαίτηση όπως περιγράφεται. </w:t>
      </w:r>
    </w:p>
    <w:p w:rsidR="00F26B0B" w:rsidRPr="00B775B8" w:rsidRDefault="00F26B0B" w:rsidP="00E4397B">
      <w:pPr>
        <w:spacing w:line="280" w:lineRule="atLeast"/>
        <w:rPr>
          <w:rFonts w:ascii="Arial" w:hAnsi="Arial" w:cs="Arial"/>
          <w:b/>
          <w:color w:val="000000" w:themeColor="text1"/>
          <w:sz w:val="24"/>
          <w:szCs w:val="24"/>
          <w:u w:val="none"/>
        </w:rPr>
      </w:pPr>
    </w:p>
    <w:p w:rsidR="00F8502F" w:rsidRPr="00CA7A71" w:rsidRDefault="00671330" w:rsidP="00D81B3D">
      <w:pPr>
        <w:numPr>
          <w:ilvl w:val="1"/>
          <w:numId w:val="8"/>
        </w:numPr>
        <w:tabs>
          <w:tab w:val="clear" w:pos="1080"/>
        </w:tabs>
        <w:spacing w:line="280" w:lineRule="atLeast"/>
        <w:ind w:left="709"/>
        <w:rPr>
          <w:rFonts w:ascii="Arial" w:hAnsi="Arial" w:cs="Arial"/>
          <w:b/>
          <w:color w:val="000000" w:themeColor="text1"/>
          <w:sz w:val="24"/>
          <w:szCs w:val="24"/>
          <w:u w:val="none"/>
        </w:rPr>
      </w:pPr>
      <w:r w:rsidRPr="00CA7A71">
        <w:rPr>
          <w:rFonts w:ascii="Arial" w:hAnsi="Arial" w:cs="Arial"/>
          <w:b/>
          <w:color w:val="000000" w:themeColor="text1"/>
          <w:sz w:val="24"/>
          <w:szCs w:val="24"/>
          <w:u w:val="none"/>
        </w:rPr>
        <w:t xml:space="preserve">Χρόνος και τόπος υποβολής </w:t>
      </w:r>
      <w:r w:rsidR="00801421" w:rsidRPr="00CA7A71">
        <w:rPr>
          <w:rFonts w:ascii="Arial" w:hAnsi="Arial" w:cs="Arial"/>
          <w:b/>
          <w:color w:val="000000" w:themeColor="text1"/>
          <w:sz w:val="24"/>
          <w:szCs w:val="24"/>
          <w:u w:val="none"/>
        </w:rPr>
        <w:t xml:space="preserve">των κλειστών </w:t>
      </w:r>
      <w:r w:rsidRPr="00CA7A71">
        <w:rPr>
          <w:rFonts w:ascii="Arial" w:hAnsi="Arial" w:cs="Arial"/>
          <w:b/>
          <w:color w:val="000000" w:themeColor="text1"/>
          <w:sz w:val="24"/>
          <w:szCs w:val="24"/>
          <w:u w:val="none"/>
        </w:rPr>
        <w:t xml:space="preserve">προσφορών </w:t>
      </w:r>
      <w:r w:rsidR="00801421" w:rsidRPr="00CA7A71">
        <w:rPr>
          <w:rFonts w:ascii="Arial" w:hAnsi="Arial" w:cs="Arial"/>
          <w:b/>
          <w:color w:val="000000" w:themeColor="text1"/>
          <w:sz w:val="24"/>
          <w:szCs w:val="24"/>
          <w:u w:val="none"/>
        </w:rPr>
        <w:t xml:space="preserve">και των δικαιολογητικών </w:t>
      </w:r>
      <w:r w:rsidRPr="00CA7A71">
        <w:rPr>
          <w:rFonts w:ascii="Arial" w:hAnsi="Arial" w:cs="Arial"/>
          <w:b/>
          <w:color w:val="000000" w:themeColor="text1"/>
          <w:sz w:val="24"/>
          <w:szCs w:val="24"/>
          <w:u w:val="none"/>
        </w:rPr>
        <w:t>ορίζεται</w:t>
      </w:r>
      <w:r w:rsidR="00180828" w:rsidRPr="00CA7A71">
        <w:rPr>
          <w:rFonts w:ascii="Arial" w:hAnsi="Arial" w:cs="Arial"/>
          <w:b/>
          <w:color w:val="000000" w:themeColor="text1"/>
          <w:sz w:val="24"/>
          <w:szCs w:val="24"/>
          <w:u w:val="none"/>
        </w:rPr>
        <w:t xml:space="preserve"> </w:t>
      </w:r>
      <w:r w:rsidRPr="00CA7A71">
        <w:rPr>
          <w:rFonts w:ascii="Arial" w:hAnsi="Arial" w:cs="Arial"/>
          <w:b/>
          <w:color w:val="000000" w:themeColor="text1"/>
          <w:sz w:val="24"/>
          <w:szCs w:val="24"/>
          <w:u w:val="none"/>
        </w:rPr>
        <w:t xml:space="preserve">η </w:t>
      </w:r>
      <w:r w:rsidR="00CA7A71" w:rsidRPr="00CA7A71">
        <w:rPr>
          <w:rFonts w:ascii="Arial" w:hAnsi="Arial" w:cs="Arial"/>
          <w:b/>
          <w:color w:val="000000" w:themeColor="text1"/>
          <w:sz w:val="24"/>
          <w:szCs w:val="24"/>
          <w:u w:val="none"/>
        </w:rPr>
        <w:t xml:space="preserve">Δευτέρα </w:t>
      </w:r>
      <w:r w:rsidR="00772254" w:rsidRPr="00CA7A71">
        <w:rPr>
          <w:rFonts w:ascii="Arial" w:hAnsi="Arial" w:cs="Arial"/>
          <w:b/>
          <w:color w:val="000000" w:themeColor="text1"/>
          <w:sz w:val="24"/>
          <w:szCs w:val="24"/>
          <w:u w:val="none"/>
        </w:rPr>
        <w:t xml:space="preserve"> </w:t>
      </w:r>
      <w:r w:rsidR="00CA7A71" w:rsidRPr="00CA7A71">
        <w:rPr>
          <w:rFonts w:ascii="Arial" w:hAnsi="Arial" w:cs="Arial"/>
          <w:b/>
          <w:color w:val="000000" w:themeColor="text1"/>
          <w:sz w:val="24"/>
          <w:szCs w:val="24"/>
          <w:u w:val="none"/>
        </w:rPr>
        <w:t>22</w:t>
      </w:r>
      <w:r w:rsidR="00F8502F" w:rsidRPr="00CA7A71">
        <w:rPr>
          <w:rFonts w:ascii="Arial" w:hAnsi="Arial" w:cs="Arial"/>
          <w:b/>
          <w:color w:val="000000" w:themeColor="text1"/>
          <w:sz w:val="24"/>
          <w:szCs w:val="24"/>
          <w:u w:val="none"/>
        </w:rPr>
        <w:t xml:space="preserve"> - 02</w:t>
      </w:r>
      <w:r w:rsidR="00180828" w:rsidRPr="00CA7A71">
        <w:rPr>
          <w:rFonts w:ascii="Arial" w:hAnsi="Arial" w:cs="Arial"/>
          <w:b/>
          <w:color w:val="000000" w:themeColor="text1"/>
          <w:sz w:val="24"/>
          <w:szCs w:val="24"/>
          <w:u w:val="none"/>
        </w:rPr>
        <w:t xml:space="preserve"> - 2016 και ώρα: 12:00</w:t>
      </w:r>
      <w:r w:rsidRPr="00CA7A71">
        <w:rPr>
          <w:rFonts w:ascii="Arial" w:hAnsi="Arial" w:cs="Arial"/>
          <w:b/>
          <w:color w:val="000000" w:themeColor="text1"/>
          <w:sz w:val="24"/>
          <w:szCs w:val="24"/>
          <w:u w:val="none"/>
        </w:rPr>
        <w:t xml:space="preserve"> στο</w:t>
      </w:r>
      <w:r w:rsidR="00313B57" w:rsidRPr="00CA7A71">
        <w:rPr>
          <w:rFonts w:ascii="Arial" w:hAnsi="Arial" w:cs="Arial"/>
          <w:b/>
          <w:color w:val="000000" w:themeColor="text1"/>
          <w:sz w:val="24"/>
          <w:szCs w:val="24"/>
          <w:u w:val="none"/>
        </w:rPr>
        <w:t xml:space="preserve"> </w:t>
      </w:r>
      <w:r w:rsidR="00180828" w:rsidRPr="00CA7A71">
        <w:rPr>
          <w:rFonts w:ascii="Arial" w:hAnsi="Arial" w:cs="Arial"/>
          <w:b/>
          <w:color w:val="000000" w:themeColor="text1"/>
          <w:sz w:val="24"/>
          <w:szCs w:val="24"/>
          <w:u w:val="none"/>
        </w:rPr>
        <w:t xml:space="preserve"> </w:t>
      </w:r>
      <w:r w:rsidR="00F8502F" w:rsidRPr="00CA7A71">
        <w:rPr>
          <w:rFonts w:ascii="Arial" w:hAnsi="Arial" w:cs="Arial"/>
          <w:b/>
          <w:color w:val="000000" w:themeColor="text1"/>
          <w:sz w:val="24"/>
          <w:szCs w:val="24"/>
          <w:u w:val="none"/>
        </w:rPr>
        <w:t xml:space="preserve">Γυμνάσιο </w:t>
      </w:r>
      <w:r w:rsidR="00180828" w:rsidRPr="00CA7A71">
        <w:rPr>
          <w:rFonts w:ascii="Arial" w:hAnsi="Arial" w:cs="Arial"/>
          <w:b/>
          <w:color w:val="000000" w:themeColor="text1"/>
          <w:sz w:val="24"/>
          <w:szCs w:val="24"/>
          <w:u w:val="none"/>
        </w:rPr>
        <w:t xml:space="preserve"> </w:t>
      </w:r>
      <w:bookmarkStart w:id="0" w:name="_GoBack"/>
      <w:bookmarkEnd w:id="0"/>
      <w:r w:rsidR="00F8502F" w:rsidRPr="00CA7A71">
        <w:rPr>
          <w:rFonts w:ascii="Arial" w:hAnsi="Arial" w:cs="Arial"/>
          <w:b/>
          <w:color w:val="000000" w:themeColor="text1"/>
          <w:sz w:val="24"/>
          <w:szCs w:val="24"/>
          <w:u w:val="none"/>
        </w:rPr>
        <w:t>ΒΡΟΝΤΑΔΟΥ  Παναγία Μούτσαινα  ΒΡΟΝΤΑΔΟΣ  Τ.Κ 822 00 Τηλ. 22710 – 93287 Fax. 22710 – 93287 e-mail: mail@gym-vront.chi.sch.gr</w:t>
      </w:r>
    </w:p>
    <w:p w:rsidR="00F8502F" w:rsidRPr="00B775B8" w:rsidRDefault="00F8502F" w:rsidP="00E4397B">
      <w:pPr>
        <w:rPr>
          <w:rFonts w:ascii="Arial" w:hAnsi="Arial" w:cs="Arial"/>
          <w:b/>
          <w:color w:val="000000" w:themeColor="text1"/>
          <w:sz w:val="20"/>
        </w:rPr>
      </w:pPr>
    </w:p>
    <w:p w:rsidR="00671330" w:rsidRPr="00CA7A71" w:rsidRDefault="001B705D" w:rsidP="00CA7A71">
      <w:pPr>
        <w:pStyle w:val="a7"/>
        <w:numPr>
          <w:ilvl w:val="0"/>
          <w:numId w:val="14"/>
        </w:numPr>
        <w:spacing w:line="280" w:lineRule="atLeast"/>
        <w:rPr>
          <w:rFonts w:ascii="Arial" w:hAnsi="Arial" w:cs="Arial"/>
          <w:b/>
          <w:color w:val="000000" w:themeColor="text1"/>
          <w:sz w:val="24"/>
          <w:szCs w:val="24"/>
        </w:rPr>
      </w:pPr>
      <w:r w:rsidRPr="00CA7A71">
        <w:rPr>
          <w:rFonts w:ascii="Arial" w:hAnsi="Arial" w:cs="Arial"/>
          <w:b/>
          <w:color w:val="000000" w:themeColor="text1"/>
          <w:sz w:val="24"/>
          <w:szCs w:val="24"/>
        </w:rPr>
        <w:t>Θα παρακαλούσαμε στην προσφορά να αναγράφεται και τιμή</w:t>
      </w:r>
      <w:r w:rsidR="00AD332D" w:rsidRPr="00CA7A71">
        <w:rPr>
          <w:rFonts w:ascii="Arial" w:hAnsi="Arial" w:cs="Arial"/>
          <w:b/>
          <w:color w:val="000000" w:themeColor="text1"/>
          <w:sz w:val="24"/>
          <w:szCs w:val="24"/>
        </w:rPr>
        <w:t xml:space="preserve"> με ημιδιατροφή και χωρίς αυτήν,όπως και η διαμονή σε διαφορετικά ξενοδοχεία.</w:t>
      </w:r>
    </w:p>
    <w:p w:rsidR="00180828" w:rsidRPr="00B775B8" w:rsidRDefault="00180828" w:rsidP="00E4397B">
      <w:pPr>
        <w:spacing w:line="280" w:lineRule="atLeast"/>
        <w:rPr>
          <w:rFonts w:ascii="Arial" w:hAnsi="Arial" w:cs="Arial"/>
          <w:b/>
          <w:color w:val="000000" w:themeColor="text1"/>
          <w:sz w:val="24"/>
          <w:szCs w:val="24"/>
          <w:u w:val="none"/>
        </w:rPr>
      </w:pPr>
    </w:p>
    <w:p w:rsidR="00180828" w:rsidRPr="00B775B8" w:rsidRDefault="00180828" w:rsidP="00E4397B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4"/>
          <w:szCs w:val="24"/>
          <w:u w:val="none"/>
        </w:rPr>
      </w:pPr>
      <w:r w:rsidRPr="00B775B8">
        <w:rPr>
          <w:rFonts w:ascii="Arial" w:hAnsi="Arial" w:cs="Arial"/>
          <w:b/>
          <w:color w:val="000000" w:themeColor="text1"/>
          <w:sz w:val="24"/>
          <w:szCs w:val="24"/>
          <w:u w:val="none"/>
        </w:rPr>
        <w:t>Οι ενδιαφερόμενοι (εκπρόσωποι τουριστικών γραφείων) μπορούν να ζητήσουν περισσότερες πληροφορίες</w:t>
      </w:r>
      <w:r w:rsidR="002E62DD" w:rsidRPr="00B775B8">
        <w:rPr>
          <w:rFonts w:ascii="Arial" w:hAnsi="Arial" w:cs="Arial"/>
          <w:b/>
          <w:color w:val="000000" w:themeColor="text1"/>
          <w:sz w:val="24"/>
          <w:szCs w:val="24"/>
          <w:u w:val="none"/>
        </w:rPr>
        <w:t xml:space="preserve"> από τον διευθυντ</w:t>
      </w:r>
      <w:r w:rsidR="00D34C98" w:rsidRPr="00B775B8">
        <w:rPr>
          <w:rFonts w:ascii="Arial" w:hAnsi="Arial" w:cs="Arial"/>
          <w:b/>
          <w:color w:val="000000" w:themeColor="text1"/>
          <w:sz w:val="24"/>
          <w:szCs w:val="24"/>
          <w:u w:val="none"/>
        </w:rPr>
        <w:t xml:space="preserve">ή του σχολείου </w:t>
      </w:r>
      <w:r w:rsidR="00D81B3D" w:rsidRPr="00B775B8">
        <w:rPr>
          <w:rFonts w:ascii="Arial" w:hAnsi="Arial" w:cs="Arial"/>
          <w:b/>
          <w:color w:val="000000" w:themeColor="text1"/>
          <w:sz w:val="24"/>
          <w:szCs w:val="24"/>
          <w:u w:val="none"/>
        </w:rPr>
        <w:t>Ιωάννη</w:t>
      </w:r>
      <w:r w:rsidR="00D34C98" w:rsidRPr="00B775B8">
        <w:rPr>
          <w:rFonts w:ascii="Arial" w:hAnsi="Arial" w:cs="Arial"/>
          <w:b/>
          <w:color w:val="000000" w:themeColor="text1"/>
          <w:sz w:val="24"/>
          <w:szCs w:val="24"/>
          <w:u w:val="none"/>
        </w:rPr>
        <w:t xml:space="preserve"> </w:t>
      </w:r>
      <w:r w:rsidR="00D81B3D">
        <w:rPr>
          <w:rFonts w:ascii="Arial" w:hAnsi="Arial" w:cs="Arial"/>
          <w:b/>
          <w:color w:val="000000" w:themeColor="text1"/>
          <w:sz w:val="24"/>
          <w:szCs w:val="24"/>
          <w:u w:val="none"/>
        </w:rPr>
        <w:t>Ρόκ</w:t>
      </w:r>
      <w:r w:rsidR="00D81B3D" w:rsidRPr="00B775B8">
        <w:rPr>
          <w:rFonts w:ascii="Arial" w:hAnsi="Arial" w:cs="Arial"/>
          <w:b/>
          <w:color w:val="000000" w:themeColor="text1"/>
          <w:sz w:val="24"/>
          <w:szCs w:val="24"/>
          <w:u w:val="none"/>
        </w:rPr>
        <w:t>ο</w:t>
      </w:r>
      <w:r w:rsidR="00CA7A71">
        <w:rPr>
          <w:rFonts w:ascii="Arial" w:hAnsi="Arial" w:cs="Arial"/>
          <w:b/>
          <w:color w:val="000000" w:themeColor="text1"/>
          <w:sz w:val="24"/>
          <w:szCs w:val="24"/>
          <w:u w:val="none"/>
        </w:rPr>
        <w:t xml:space="preserve"> </w:t>
      </w:r>
      <w:r w:rsidRPr="00B775B8">
        <w:rPr>
          <w:rFonts w:ascii="Arial" w:hAnsi="Arial" w:cs="Arial"/>
          <w:b/>
          <w:color w:val="000000" w:themeColor="text1"/>
          <w:sz w:val="24"/>
          <w:szCs w:val="24"/>
          <w:u w:val="none"/>
        </w:rPr>
        <w:t xml:space="preserve"> στο τη</w:t>
      </w:r>
      <w:r w:rsidR="00D34C98" w:rsidRPr="00B775B8">
        <w:rPr>
          <w:rFonts w:ascii="Arial" w:hAnsi="Arial" w:cs="Arial"/>
          <w:b/>
          <w:color w:val="000000" w:themeColor="text1"/>
          <w:sz w:val="24"/>
          <w:szCs w:val="24"/>
          <w:u w:val="none"/>
        </w:rPr>
        <w:t xml:space="preserve">λέφωνο του σχολείου : 2271093287 </w:t>
      </w:r>
      <w:r w:rsidRPr="00B775B8">
        <w:rPr>
          <w:rFonts w:ascii="Arial" w:hAnsi="Arial" w:cs="Arial"/>
          <w:b/>
          <w:color w:val="000000" w:themeColor="text1"/>
          <w:sz w:val="24"/>
          <w:szCs w:val="24"/>
          <w:u w:val="none"/>
        </w:rPr>
        <w:t xml:space="preserve"> από 08:00 έως 14:00.</w:t>
      </w:r>
    </w:p>
    <w:p w:rsidR="00180828" w:rsidRPr="00B775B8" w:rsidRDefault="00180828" w:rsidP="00E4397B">
      <w:pPr>
        <w:spacing w:line="280" w:lineRule="atLeast"/>
        <w:rPr>
          <w:rFonts w:ascii="Arial" w:hAnsi="Arial" w:cs="Arial"/>
          <w:b/>
          <w:color w:val="000000" w:themeColor="text1"/>
          <w:sz w:val="24"/>
          <w:szCs w:val="24"/>
          <w:u w:val="none"/>
        </w:rPr>
      </w:pPr>
    </w:p>
    <w:p w:rsidR="00671330" w:rsidRPr="00B775B8" w:rsidRDefault="00671330" w:rsidP="00E4397B">
      <w:pPr>
        <w:spacing w:line="280" w:lineRule="atLeast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671330" w:rsidRPr="00B775B8" w:rsidRDefault="00671330" w:rsidP="00E4397B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  <w:u w:val="none"/>
        </w:rPr>
      </w:pPr>
      <w:r w:rsidRPr="00B775B8">
        <w:rPr>
          <w:rFonts w:ascii="Arial" w:hAnsi="Arial" w:cs="Arial"/>
          <w:b/>
          <w:bCs/>
          <w:color w:val="000000" w:themeColor="text1"/>
          <w:sz w:val="24"/>
          <w:szCs w:val="24"/>
        </w:rPr>
        <w:t>Η Προσφορά κατατίθεται σε ένα (1) πρωτότυπο και δύο (2) αντίγραφα</w:t>
      </w:r>
      <w:r w:rsidRPr="00B775B8">
        <w:rPr>
          <w:rFonts w:ascii="Arial" w:hAnsi="Arial" w:cs="Arial"/>
          <w:color w:val="000000" w:themeColor="text1"/>
          <w:sz w:val="24"/>
          <w:szCs w:val="24"/>
          <w:u w:val="none"/>
        </w:rPr>
        <w:t xml:space="preserve"> </w:t>
      </w:r>
    </w:p>
    <w:sectPr w:rsidR="00671330" w:rsidRPr="00B775B8" w:rsidSect="00CA7A71">
      <w:footerReference w:type="default" r:id="rId8"/>
      <w:pgSz w:w="16838" w:h="11906" w:orient="landscape"/>
      <w:pgMar w:top="426" w:right="964" w:bottom="1588" w:left="1134" w:header="720" w:footer="574" w:gutter="0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EFA" w:rsidRDefault="00E00EFA" w:rsidP="000C19AA">
      <w:r>
        <w:separator/>
      </w:r>
    </w:p>
  </w:endnote>
  <w:endnote w:type="continuationSeparator" w:id="1">
    <w:p w:rsidR="00E00EFA" w:rsidRDefault="00E00EFA" w:rsidP="000C1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587" w:rsidRPr="00801421" w:rsidRDefault="000C18B5">
    <w:pPr>
      <w:pStyle w:val="a5"/>
      <w:jc w:val="center"/>
      <w:rPr>
        <w:rFonts w:ascii="Arial" w:hAnsi="Arial" w:cs="Arial"/>
        <w:b/>
        <w:sz w:val="24"/>
        <w:szCs w:val="24"/>
        <w:u w:val="none"/>
      </w:rPr>
    </w:pPr>
    <w:r w:rsidRPr="00801421">
      <w:rPr>
        <w:rFonts w:ascii="Arial" w:hAnsi="Arial" w:cs="Arial"/>
        <w:b/>
        <w:sz w:val="24"/>
        <w:szCs w:val="24"/>
        <w:u w:val="none"/>
      </w:rPr>
      <w:fldChar w:fldCharType="begin"/>
    </w:r>
    <w:r w:rsidR="003A5F0B" w:rsidRPr="00801421">
      <w:rPr>
        <w:rFonts w:ascii="Arial" w:hAnsi="Arial" w:cs="Arial"/>
        <w:b/>
        <w:sz w:val="24"/>
        <w:szCs w:val="24"/>
        <w:u w:val="none"/>
      </w:rPr>
      <w:instrText xml:space="preserve"> PAGE   \* MERGEFORMAT </w:instrText>
    </w:r>
    <w:r w:rsidRPr="00801421">
      <w:rPr>
        <w:rFonts w:ascii="Arial" w:hAnsi="Arial" w:cs="Arial"/>
        <w:b/>
        <w:sz w:val="24"/>
        <w:szCs w:val="24"/>
        <w:u w:val="none"/>
      </w:rPr>
      <w:fldChar w:fldCharType="separate"/>
    </w:r>
    <w:r w:rsidR="007C0B3F">
      <w:rPr>
        <w:rFonts w:ascii="Arial" w:hAnsi="Arial" w:cs="Arial"/>
        <w:b/>
        <w:noProof/>
        <w:sz w:val="24"/>
        <w:szCs w:val="24"/>
        <w:u w:val="none"/>
      </w:rPr>
      <w:t>2</w:t>
    </w:r>
    <w:r w:rsidRPr="00801421">
      <w:rPr>
        <w:rFonts w:ascii="Arial" w:hAnsi="Arial" w:cs="Arial"/>
        <w:b/>
        <w:sz w:val="24"/>
        <w:szCs w:val="24"/>
        <w:u w:val="non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EFA" w:rsidRDefault="00E00EFA" w:rsidP="000C19AA">
      <w:r>
        <w:separator/>
      </w:r>
    </w:p>
  </w:footnote>
  <w:footnote w:type="continuationSeparator" w:id="1">
    <w:p w:rsidR="00E00EFA" w:rsidRDefault="00E00EFA" w:rsidP="000C19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5A65"/>
    <w:multiLevelType w:val="hybridMultilevel"/>
    <w:tmpl w:val="40F41D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6E3F5D"/>
    <w:multiLevelType w:val="hybridMultilevel"/>
    <w:tmpl w:val="36E43E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865CA"/>
    <w:multiLevelType w:val="singleLevel"/>
    <w:tmpl w:val="47AC1B3C"/>
    <w:lvl w:ilvl="0">
      <w:start w:val="1"/>
      <w:numFmt w:val="bullet"/>
      <w:pStyle w:val="Style3"/>
      <w:lvlText w:val="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  <w:b w:val="0"/>
        <w:i w:val="0"/>
        <w:sz w:val="16"/>
      </w:rPr>
    </w:lvl>
  </w:abstractNum>
  <w:abstractNum w:abstractNumId="3">
    <w:nsid w:val="28086B29"/>
    <w:multiLevelType w:val="hybridMultilevel"/>
    <w:tmpl w:val="7FDCAB40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B149E3"/>
    <w:multiLevelType w:val="hybridMultilevel"/>
    <w:tmpl w:val="A2C4AA7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">
    <w:nsid w:val="32245F10"/>
    <w:multiLevelType w:val="hybridMultilevel"/>
    <w:tmpl w:val="49E41DE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8DB58F0"/>
    <w:multiLevelType w:val="hybridMultilevel"/>
    <w:tmpl w:val="6138F892"/>
    <w:lvl w:ilvl="0" w:tplc="0408000F">
      <w:start w:val="1"/>
      <w:numFmt w:val="decimal"/>
      <w:lvlText w:val="%1."/>
      <w:lvlJc w:val="left"/>
      <w:pPr>
        <w:tabs>
          <w:tab w:val="num" w:pos="1600"/>
        </w:tabs>
        <w:ind w:left="160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2320"/>
        </w:tabs>
        <w:ind w:left="232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3040"/>
        </w:tabs>
        <w:ind w:left="304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  <w:rPr>
        <w:rFonts w:cs="Times New Roman"/>
      </w:rPr>
    </w:lvl>
  </w:abstractNum>
  <w:abstractNum w:abstractNumId="7">
    <w:nsid w:val="394C5921"/>
    <w:multiLevelType w:val="hybridMultilevel"/>
    <w:tmpl w:val="F99A2B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800F61"/>
    <w:multiLevelType w:val="hybridMultilevel"/>
    <w:tmpl w:val="11682D8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42BA0B13"/>
    <w:multiLevelType w:val="hybridMultilevel"/>
    <w:tmpl w:val="041012DC"/>
    <w:lvl w:ilvl="0" w:tplc="0408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10">
    <w:nsid w:val="45B8646C"/>
    <w:multiLevelType w:val="hybridMultilevel"/>
    <w:tmpl w:val="B91C00F2"/>
    <w:lvl w:ilvl="0" w:tplc="0408000F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  <w:rPr>
        <w:rFonts w:cs="Times New Roman"/>
      </w:rPr>
    </w:lvl>
  </w:abstractNum>
  <w:abstractNum w:abstractNumId="11">
    <w:nsid w:val="47247883"/>
    <w:multiLevelType w:val="hybridMultilevel"/>
    <w:tmpl w:val="1C20825A"/>
    <w:lvl w:ilvl="0" w:tplc="0408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5680C1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A281D94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3" w:tplc="C444179A">
      <w:start w:val="1"/>
      <w:numFmt w:val="low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D73164D"/>
    <w:multiLevelType w:val="hybridMultilevel"/>
    <w:tmpl w:val="9CA03A72"/>
    <w:lvl w:ilvl="0" w:tplc="0408000F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960"/>
        </w:tabs>
        <w:ind w:left="196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680"/>
        </w:tabs>
        <w:ind w:left="268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4120"/>
        </w:tabs>
        <w:ind w:left="412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840"/>
        </w:tabs>
        <w:ind w:left="484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560"/>
        </w:tabs>
        <w:ind w:left="556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6280"/>
        </w:tabs>
        <w:ind w:left="628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7000"/>
        </w:tabs>
        <w:ind w:left="7000" w:hanging="180"/>
      </w:pPr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10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4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6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F6916"/>
    <w:rsid w:val="00023516"/>
    <w:rsid w:val="0002505E"/>
    <w:rsid w:val="00085A9F"/>
    <w:rsid w:val="000C18B5"/>
    <w:rsid w:val="000C19AA"/>
    <w:rsid w:val="000D3904"/>
    <w:rsid w:val="00120324"/>
    <w:rsid w:val="00126958"/>
    <w:rsid w:val="00127FB4"/>
    <w:rsid w:val="00146190"/>
    <w:rsid w:val="00175987"/>
    <w:rsid w:val="00180828"/>
    <w:rsid w:val="0019689B"/>
    <w:rsid w:val="00196D36"/>
    <w:rsid w:val="001971DC"/>
    <w:rsid w:val="001A03F9"/>
    <w:rsid w:val="001A628A"/>
    <w:rsid w:val="001B705D"/>
    <w:rsid w:val="001C0E5A"/>
    <w:rsid w:val="001E4856"/>
    <w:rsid w:val="00211A3C"/>
    <w:rsid w:val="00213587"/>
    <w:rsid w:val="0023346B"/>
    <w:rsid w:val="0027218C"/>
    <w:rsid w:val="00294ABD"/>
    <w:rsid w:val="0029543B"/>
    <w:rsid w:val="002A7B7D"/>
    <w:rsid w:val="002C2836"/>
    <w:rsid w:val="002D32CC"/>
    <w:rsid w:val="002E2994"/>
    <w:rsid w:val="002E62DD"/>
    <w:rsid w:val="003025D0"/>
    <w:rsid w:val="00307996"/>
    <w:rsid w:val="00313B57"/>
    <w:rsid w:val="0032493B"/>
    <w:rsid w:val="003410E4"/>
    <w:rsid w:val="00364C7E"/>
    <w:rsid w:val="00396B61"/>
    <w:rsid w:val="003A5F0B"/>
    <w:rsid w:val="003A647E"/>
    <w:rsid w:val="003C624A"/>
    <w:rsid w:val="003D065B"/>
    <w:rsid w:val="003D6836"/>
    <w:rsid w:val="003F627F"/>
    <w:rsid w:val="00414A47"/>
    <w:rsid w:val="00424542"/>
    <w:rsid w:val="00435526"/>
    <w:rsid w:val="00442BC1"/>
    <w:rsid w:val="00443D35"/>
    <w:rsid w:val="004510F5"/>
    <w:rsid w:val="0047615E"/>
    <w:rsid w:val="00485EFC"/>
    <w:rsid w:val="00491EBC"/>
    <w:rsid w:val="004946CC"/>
    <w:rsid w:val="004D034C"/>
    <w:rsid w:val="004D26C9"/>
    <w:rsid w:val="00500DB0"/>
    <w:rsid w:val="005050D3"/>
    <w:rsid w:val="005105F2"/>
    <w:rsid w:val="00513AFB"/>
    <w:rsid w:val="00524674"/>
    <w:rsid w:val="005500D3"/>
    <w:rsid w:val="00564139"/>
    <w:rsid w:val="00564BF4"/>
    <w:rsid w:val="00583198"/>
    <w:rsid w:val="00587B1C"/>
    <w:rsid w:val="005931CF"/>
    <w:rsid w:val="00593CA1"/>
    <w:rsid w:val="005B0462"/>
    <w:rsid w:val="005B4D03"/>
    <w:rsid w:val="005B62BD"/>
    <w:rsid w:val="005D0604"/>
    <w:rsid w:val="005E0333"/>
    <w:rsid w:val="005E31CB"/>
    <w:rsid w:val="005E3833"/>
    <w:rsid w:val="005F36AC"/>
    <w:rsid w:val="00645FE8"/>
    <w:rsid w:val="00652A1B"/>
    <w:rsid w:val="0066277C"/>
    <w:rsid w:val="006660C5"/>
    <w:rsid w:val="00671330"/>
    <w:rsid w:val="00684F9A"/>
    <w:rsid w:val="006B4EF0"/>
    <w:rsid w:val="006D2D39"/>
    <w:rsid w:val="006E5F8E"/>
    <w:rsid w:val="00702F33"/>
    <w:rsid w:val="00713002"/>
    <w:rsid w:val="00751D1D"/>
    <w:rsid w:val="007718BC"/>
    <w:rsid w:val="00772254"/>
    <w:rsid w:val="007C0B3F"/>
    <w:rsid w:val="007C23CF"/>
    <w:rsid w:val="007C4D53"/>
    <w:rsid w:val="007E4184"/>
    <w:rsid w:val="007E41B6"/>
    <w:rsid w:val="007E4A91"/>
    <w:rsid w:val="007F3085"/>
    <w:rsid w:val="00801421"/>
    <w:rsid w:val="00827A27"/>
    <w:rsid w:val="00833C32"/>
    <w:rsid w:val="00843CF7"/>
    <w:rsid w:val="00865C64"/>
    <w:rsid w:val="008665D0"/>
    <w:rsid w:val="008975C5"/>
    <w:rsid w:val="008B0759"/>
    <w:rsid w:val="008C6F35"/>
    <w:rsid w:val="008D0C1D"/>
    <w:rsid w:val="008E5525"/>
    <w:rsid w:val="009154AA"/>
    <w:rsid w:val="0092626E"/>
    <w:rsid w:val="009518EB"/>
    <w:rsid w:val="009525DB"/>
    <w:rsid w:val="00960F0D"/>
    <w:rsid w:val="00993F5F"/>
    <w:rsid w:val="009960DF"/>
    <w:rsid w:val="009B2617"/>
    <w:rsid w:val="009B32B6"/>
    <w:rsid w:val="009B4A7E"/>
    <w:rsid w:val="009D4909"/>
    <w:rsid w:val="009E1238"/>
    <w:rsid w:val="009E254C"/>
    <w:rsid w:val="00A04A33"/>
    <w:rsid w:val="00A065C1"/>
    <w:rsid w:val="00A1268C"/>
    <w:rsid w:val="00A37B33"/>
    <w:rsid w:val="00A42350"/>
    <w:rsid w:val="00A51D31"/>
    <w:rsid w:val="00A625D7"/>
    <w:rsid w:val="00A84C43"/>
    <w:rsid w:val="00AA47CD"/>
    <w:rsid w:val="00AC3413"/>
    <w:rsid w:val="00AD332D"/>
    <w:rsid w:val="00AD409B"/>
    <w:rsid w:val="00AD6C61"/>
    <w:rsid w:val="00AF4B99"/>
    <w:rsid w:val="00B0454C"/>
    <w:rsid w:val="00B06009"/>
    <w:rsid w:val="00B3019F"/>
    <w:rsid w:val="00B31B54"/>
    <w:rsid w:val="00B47260"/>
    <w:rsid w:val="00B67A8A"/>
    <w:rsid w:val="00B76143"/>
    <w:rsid w:val="00B775B8"/>
    <w:rsid w:val="00B95C04"/>
    <w:rsid w:val="00BB7CC5"/>
    <w:rsid w:val="00BC4C82"/>
    <w:rsid w:val="00BD432F"/>
    <w:rsid w:val="00C27E39"/>
    <w:rsid w:val="00C53D5B"/>
    <w:rsid w:val="00C6059A"/>
    <w:rsid w:val="00C63F28"/>
    <w:rsid w:val="00C73973"/>
    <w:rsid w:val="00C75B7E"/>
    <w:rsid w:val="00C86E26"/>
    <w:rsid w:val="00CA2583"/>
    <w:rsid w:val="00CA2AF7"/>
    <w:rsid w:val="00CA7A71"/>
    <w:rsid w:val="00CB0FBA"/>
    <w:rsid w:val="00CD4169"/>
    <w:rsid w:val="00CD4CC0"/>
    <w:rsid w:val="00CE4AD7"/>
    <w:rsid w:val="00CE7184"/>
    <w:rsid w:val="00D05A90"/>
    <w:rsid w:val="00D20B20"/>
    <w:rsid w:val="00D2673C"/>
    <w:rsid w:val="00D34C98"/>
    <w:rsid w:val="00D36758"/>
    <w:rsid w:val="00D4235C"/>
    <w:rsid w:val="00D61D8D"/>
    <w:rsid w:val="00D63401"/>
    <w:rsid w:val="00D67114"/>
    <w:rsid w:val="00D710BC"/>
    <w:rsid w:val="00D73EA3"/>
    <w:rsid w:val="00D7674D"/>
    <w:rsid w:val="00D81B3D"/>
    <w:rsid w:val="00D87256"/>
    <w:rsid w:val="00D908E4"/>
    <w:rsid w:val="00DA3CD2"/>
    <w:rsid w:val="00DD05B9"/>
    <w:rsid w:val="00DD294E"/>
    <w:rsid w:val="00DF6916"/>
    <w:rsid w:val="00E00EFA"/>
    <w:rsid w:val="00E4397B"/>
    <w:rsid w:val="00E67D2E"/>
    <w:rsid w:val="00E75FD2"/>
    <w:rsid w:val="00E867C2"/>
    <w:rsid w:val="00E925BF"/>
    <w:rsid w:val="00E97F4F"/>
    <w:rsid w:val="00EC6CB1"/>
    <w:rsid w:val="00ED0A01"/>
    <w:rsid w:val="00EF7952"/>
    <w:rsid w:val="00F07ABB"/>
    <w:rsid w:val="00F114B5"/>
    <w:rsid w:val="00F11FE8"/>
    <w:rsid w:val="00F21C84"/>
    <w:rsid w:val="00F246E1"/>
    <w:rsid w:val="00F26B0B"/>
    <w:rsid w:val="00F32D06"/>
    <w:rsid w:val="00F527EC"/>
    <w:rsid w:val="00F55514"/>
    <w:rsid w:val="00F7008A"/>
    <w:rsid w:val="00F8502F"/>
    <w:rsid w:val="00F87ECB"/>
    <w:rsid w:val="00F959DA"/>
    <w:rsid w:val="00FB50D1"/>
    <w:rsid w:val="00FC4395"/>
    <w:rsid w:val="00FC6E5E"/>
    <w:rsid w:val="00FD5CD4"/>
    <w:rsid w:val="00FE4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7615E"/>
    <w:rPr>
      <w:sz w:val="32"/>
      <w:szCs w:val="32"/>
      <w:u w:val="single"/>
    </w:rPr>
  </w:style>
  <w:style w:type="paragraph" w:styleId="1">
    <w:name w:val="heading 1"/>
    <w:basedOn w:val="a"/>
    <w:next w:val="a"/>
    <w:link w:val="1Char"/>
    <w:uiPriority w:val="99"/>
    <w:qFormat/>
    <w:rsid w:val="005B4D03"/>
    <w:pPr>
      <w:keepNext/>
      <w:jc w:val="center"/>
      <w:outlineLvl w:val="0"/>
    </w:pPr>
    <w:rPr>
      <w:rFonts w:ascii="Cambria" w:hAnsi="Cambria"/>
      <w:b/>
      <w:bCs/>
      <w:kern w:val="32"/>
    </w:rPr>
  </w:style>
  <w:style w:type="paragraph" w:styleId="2">
    <w:name w:val="heading 2"/>
    <w:basedOn w:val="a"/>
    <w:next w:val="a"/>
    <w:link w:val="2Char"/>
    <w:uiPriority w:val="99"/>
    <w:qFormat/>
    <w:rsid w:val="005B4D0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rsid w:val="005B4D03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9"/>
    <w:qFormat/>
    <w:rsid w:val="005B4D03"/>
    <w:pPr>
      <w:keepNext/>
      <w:jc w:val="center"/>
      <w:outlineLvl w:val="3"/>
    </w:pPr>
    <w:rPr>
      <w:b/>
      <w:bCs/>
      <w:sz w:val="22"/>
      <w:szCs w:val="22"/>
    </w:rPr>
  </w:style>
  <w:style w:type="paragraph" w:styleId="5">
    <w:name w:val="heading 5"/>
    <w:basedOn w:val="a"/>
    <w:next w:val="a"/>
    <w:link w:val="5Char"/>
    <w:uiPriority w:val="99"/>
    <w:qFormat/>
    <w:rsid w:val="005B4D03"/>
    <w:pPr>
      <w:keepNext/>
      <w:outlineLvl w:val="4"/>
    </w:pPr>
    <w:rPr>
      <w:b/>
      <w:bCs/>
      <w:sz w:val="20"/>
      <w:szCs w:val="20"/>
      <w:u w:val="none"/>
    </w:rPr>
  </w:style>
  <w:style w:type="paragraph" w:styleId="6">
    <w:name w:val="heading 6"/>
    <w:basedOn w:val="a"/>
    <w:next w:val="a"/>
    <w:link w:val="6Char"/>
    <w:uiPriority w:val="99"/>
    <w:qFormat/>
    <w:rsid w:val="005B4D03"/>
    <w:pPr>
      <w:keepNext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Char"/>
    <w:uiPriority w:val="99"/>
    <w:qFormat/>
    <w:rsid w:val="005B4D03"/>
    <w:pPr>
      <w:keepNext/>
      <w:ind w:left="284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link w:val="2"/>
    <w:uiPriority w:val="99"/>
    <w:semiHidden/>
    <w:locked/>
    <w:rsid w:val="00C6059A"/>
    <w:rPr>
      <w:rFonts w:ascii="Cambria" w:hAnsi="Cambria" w:cs="Times New Roman"/>
      <w:b/>
      <w:bCs/>
      <w:i/>
      <w:iCs/>
      <w:sz w:val="28"/>
      <w:szCs w:val="28"/>
      <w:u w:val="single"/>
    </w:rPr>
  </w:style>
  <w:style w:type="character" w:customStyle="1" w:styleId="3Char">
    <w:name w:val="Επικεφαλίδα 3 Char"/>
    <w:link w:val="3"/>
    <w:uiPriority w:val="99"/>
    <w:semiHidden/>
    <w:locked/>
    <w:rsid w:val="00C6059A"/>
    <w:rPr>
      <w:rFonts w:ascii="Cambria" w:hAnsi="Cambria" w:cs="Times New Roman"/>
      <w:b/>
      <w:bCs/>
      <w:sz w:val="26"/>
      <w:szCs w:val="26"/>
      <w:u w:val="single"/>
    </w:rPr>
  </w:style>
  <w:style w:type="character" w:customStyle="1" w:styleId="4Char">
    <w:name w:val="Επικεφαλίδα 4 Char"/>
    <w:link w:val="4"/>
    <w:uiPriority w:val="99"/>
    <w:locked/>
    <w:rsid w:val="00CB0FBA"/>
    <w:rPr>
      <w:rFonts w:cs="Times New Roman"/>
      <w:b/>
      <w:bCs/>
      <w:sz w:val="22"/>
      <w:szCs w:val="22"/>
      <w:u w:val="single"/>
    </w:rPr>
  </w:style>
  <w:style w:type="character" w:customStyle="1" w:styleId="5Char">
    <w:name w:val="Επικεφαλίδα 5 Char"/>
    <w:link w:val="5"/>
    <w:uiPriority w:val="99"/>
    <w:locked/>
    <w:rsid w:val="00CB0FBA"/>
    <w:rPr>
      <w:rFonts w:cs="Times New Roman"/>
      <w:b/>
      <w:bCs/>
    </w:rPr>
  </w:style>
  <w:style w:type="character" w:customStyle="1" w:styleId="6Char">
    <w:name w:val="Επικεφαλίδα 6 Char"/>
    <w:link w:val="6"/>
    <w:uiPriority w:val="99"/>
    <w:semiHidden/>
    <w:locked/>
    <w:rsid w:val="00C6059A"/>
    <w:rPr>
      <w:rFonts w:ascii="Calibri" w:hAnsi="Calibri" w:cs="Times New Roman"/>
      <w:b/>
      <w:bCs/>
      <w:u w:val="single"/>
    </w:rPr>
  </w:style>
  <w:style w:type="character" w:customStyle="1" w:styleId="7Char">
    <w:name w:val="Επικεφαλίδα 7 Char"/>
    <w:link w:val="7"/>
    <w:uiPriority w:val="99"/>
    <w:semiHidden/>
    <w:locked/>
    <w:rsid w:val="00C6059A"/>
    <w:rPr>
      <w:rFonts w:ascii="Calibri" w:hAnsi="Calibri" w:cs="Times New Roman"/>
      <w:sz w:val="24"/>
      <w:szCs w:val="24"/>
      <w:u w:val="single"/>
    </w:rPr>
  </w:style>
  <w:style w:type="paragraph" w:styleId="a3">
    <w:name w:val="Body Text"/>
    <w:basedOn w:val="a"/>
    <w:link w:val="Char"/>
    <w:uiPriority w:val="99"/>
    <w:rsid w:val="005B4D03"/>
    <w:rPr>
      <w:rFonts w:ascii="Bookman Old Style" w:hAnsi="Bookman Old Style"/>
      <w:b/>
      <w:bCs/>
      <w:sz w:val="24"/>
      <w:szCs w:val="24"/>
      <w:u w:val="none"/>
    </w:rPr>
  </w:style>
  <w:style w:type="character" w:customStyle="1" w:styleId="1Char">
    <w:name w:val="Επικεφαλίδα 1 Char"/>
    <w:link w:val="1"/>
    <w:uiPriority w:val="99"/>
    <w:locked/>
    <w:rsid w:val="00C6059A"/>
    <w:rPr>
      <w:rFonts w:ascii="Cambria" w:hAnsi="Cambria" w:cs="Times New Roman"/>
      <w:b/>
      <w:bCs/>
      <w:kern w:val="32"/>
      <w:sz w:val="32"/>
      <w:szCs w:val="32"/>
      <w:u w:val="single"/>
    </w:rPr>
  </w:style>
  <w:style w:type="paragraph" w:styleId="20">
    <w:name w:val="Body Text 2"/>
    <w:basedOn w:val="a"/>
    <w:link w:val="2Char0"/>
    <w:uiPriority w:val="99"/>
    <w:rsid w:val="005B4D03"/>
  </w:style>
  <w:style w:type="character" w:customStyle="1" w:styleId="Char">
    <w:name w:val="Σώμα κειμένου Char"/>
    <w:link w:val="a3"/>
    <w:uiPriority w:val="99"/>
    <w:locked/>
    <w:rsid w:val="00CB0FBA"/>
    <w:rPr>
      <w:rFonts w:ascii="Bookman Old Style" w:hAnsi="Bookman Old Style" w:cs="Bookman Old Style"/>
      <w:b/>
      <w:bCs/>
      <w:sz w:val="24"/>
      <w:szCs w:val="24"/>
    </w:rPr>
  </w:style>
  <w:style w:type="character" w:styleId="-">
    <w:name w:val="Hyperlink"/>
    <w:uiPriority w:val="99"/>
    <w:rsid w:val="005B4D03"/>
    <w:rPr>
      <w:rFonts w:cs="Times New Roman"/>
      <w:color w:val="0000FF"/>
      <w:u w:val="single"/>
    </w:rPr>
  </w:style>
  <w:style w:type="character" w:customStyle="1" w:styleId="2Char0">
    <w:name w:val="Σώμα κείμενου 2 Char"/>
    <w:link w:val="20"/>
    <w:uiPriority w:val="99"/>
    <w:semiHidden/>
    <w:locked/>
    <w:rsid w:val="00C6059A"/>
    <w:rPr>
      <w:rFonts w:cs="Times New Roman"/>
      <w:sz w:val="32"/>
      <w:szCs w:val="32"/>
      <w:u w:val="single"/>
    </w:rPr>
  </w:style>
  <w:style w:type="character" w:styleId="-0">
    <w:name w:val="FollowedHyperlink"/>
    <w:uiPriority w:val="99"/>
    <w:rsid w:val="005B4D03"/>
    <w:rPr>
      <w:rFonts w:cs="Times New Roman"/>
      <w:color w:val="800080"/>
      <w:u w:val="single"/>
    </w:rPr>
  </w:style>
  <w:style w:type="paragraph" w:styleId="30">
    <w:name w:val="Body Text 3"/>
    <w:basedOn w:val="a"/>
    <w:link w:val="3Char0"/>
    <w:uiPriority w:val="99"/>
    <w:rsid w:val="005B4D03"/>
    <w:pPr>
      <w:jc w:val="both"/>
    </w:pPr>
    <w:rPr>
      <w:sz w:val="16"/>
      <w:szCs w:val="16"/>
    </w:rPr>
  </w:style>
  <w:style w:type="paragraph" w:customStyle="1" w:styleId="Style3">
    <w:name w:val="Style3"/>
    <w:basedOn w:val="a"/>
    <w:uiPriority w:val="99"/>
    <w:rsid w:val="0002505E"/>
    <w:pPr>
      <w:numPr>
        <w:numId w:val="7"/>
      </w:numPr>
      <w:spacing w:line="340" w:lineRule="atLeast"/>
      <w:jc w:val="both"/>
    </w:pPr>
    <w:rPr>
      <w:rFonts w:ascii="Comic Sans MS" w:hAnsi="Comic Sans MS" w:cs="Comic Sans MS"/>
      <w:sz w:val="22"/>
      <w:szCs w:val="22"/>
      <w:u w:val="none"/>
    </w:rPr>
  </w:style>
  <w:style w:type="character" w:customStyle="1" w:styleId="3Char0">
    <w:name w:val="Σώμα κείμενου 3 Char"/>
    <w:link w:val="30"/>
    <w:uiPriority w:val="99"/>
    <w:semiHidden/>
    <w:locked/>
    <w:rsid w:val="00C6059A"/>
    <w:rPr>
      <w:rFonts w:cs="Times New Roman"/>
      <w:sz w:val="16"/>
      <w:szCs w:val="16"/>
      <w:u w:val="single"/>
    </w:rPr>
  </w:style>
  <w:style w:type="paragraph" w:styleId="a4">
    <w:name w:val="header"/>
    <w:basedOn w:val="a"/>
    <w:link w:val="Char0"/>
    <w:uiPriority w:val="99"/>
    <w:semiHidden/>
    <w:rsid w:val="000C19A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1"/>
    <w:uiPriority w:val="99"/>
    <w:rsid w:val="000C19AA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4"/>
    <w:uiPriority w:val="99"/>
    <w:semiHidden/>
    <w:locked/>
    <w:rsid w:val="000C19AA"/>
    <w:rPr>
      <w:rFonts w:cs="Times New Roman"/>
      <w:sz w:val="32"/>
      <w:szCs w:val="32"/>
      <w:u w:val="single"/>
    </w:rPr>
  </w:style>
  <w:style w:type="paragraph" w:styleId="a6">
    <w:name w:val="Balloon Text"/>
    <w:basedOn w:val="a"/>
    <w:link w:val="Char2"/>
    <w:uiPriority w:val="99"/>
    <w:semiHidden/>
    <w:locked/>
    <w:rsid w:val="009B32B6"/>
    <w:rPr>
      <w:rFonts w:ascii="Tahoma" w:hAnsi="Tahoma"/>
      <w:sz w:val="16"/>
      <w:szCs w:val="16"/>
    </w:rPr>
  </w:style>
  <w:style w:type="character" w:customStyle="1" w:styleId="Char1">
    <w:name w:val="Υποσέλιδο Char"/>
    <w:link w:val="a5"/>
    <w:uiPriority w:val="99"/>
    <w:locked/>
    <w:rsid w:val="000C19AA"/>
    <w:rPr>
      <w:rFonts w:cs="Times New Roman"/>
      <w:sz w:val="32"/>
      <w:szCs w:val="32"/>
      <w:u w:val="single"/>
    </w:rPr>
  </w:style>
  <w:style w:type="character" w:customStyle="1" w:styleId="Char2">
    <w:name w:val="Κείμενο πλαισίου Char"/>
    <w:link w:val="a6"/>
    <w:uiPriority w:val="99"/>
    <w:semiHidden/>
    <w:rsid w:val="00C6059A"/>
    <w:rPr>
      <w:rFonts w:ascii="Tahoma" w:hAnsi="Tahoma" w:cs="Tahoma"/>
      <w:sz w:val="16"/>
      <w:szCs w:val="16"/>
      <w:u w:val="single"/>
    </w:rPr>
  </w:style>
  <w:style w:type="character" w:customStyle="1" w:styleId="apple-converted-space">
    <w:name w:val="apple-converted-space"/>
    <w:basedOn w:val="a0"/>
    <w:rsid w:val="0019689B"/>
  </w:style>
  <w:style w:type="paragraph" w:styleId="a7">
    <w:name w:val="List Paragraph"/>
    <w:basedOn w:val="a"/>
    <w:uiPriority w:val="34"/>
    <w:qFormat/>
    <w:rsid w:val="00127F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u w:val="none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6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FA739-485E-446E-B6A2-91E0F418D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1324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Προκήρυξη  εκδήλωσης ενδιαφέροντος</vt:lpstr>
    </vt:vector>
  </TitlesOfParts>
  <Company>Info-Quest</Company>
  <LinksUpToDate>false</LinksUpToDate>
  <CharactersWithSpaces>8461</CharactersWithSpaces>
  <SharedDoc>false</SharedDoc>
  <HLinks>
    <vt:vector size="6" baseType="variant">
      <vt:variant>
        <vt:i4>5111864</vt:i4>
      </vt:variant>
      <vt:variant>
        <vt:i4>0</vt:i4>
      </vt:variant>
      <vt:variant>
        <vt:i4>0</vt:i4>
      </vt:variant>
      <vt:variant>
        <vt:i4>5</vt:i4>
      </vt:variant>
      <vt:variant>
        <vt:lpwstr>https://www.google.gr/search?espv=210&amp;es_sm=93&amp;q=%CE%A0%CE%B5%CF%81%CF%84%CE%BF%CF%8D%CE%BB%CE%B9,+%CE%9D%CE%B5%CF%81%CE%B1%CF%8A%CE%B4%CE%BF%CF%87%CF%8E%CF%81%CE%B9&amp;spell=1&amp;sa=X&amp;ei=xlDzUoWqJMSThQfR5YCYCQ&amp;ved=0CCYQvwUoAA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Προκήρυξη  εκδήλωσης ενδιαφέροντος</dc:title>
  <dc:creator>user</dc:creator>
  <cp:lastModifiedBy>You</cp:lastModifiedBy>
  <cp:revision>2</cp:revision>
  <cp:lastPrinted>2016-02-16T10:29:00Z</cp:lastPrinted>
  <dcterms:created xsi:type="dcterms:W3CDTF">2016-02-16T10:30:00Z</dcterms:created>
  <dcterms:modified xsi:type="dcterms:W3CDTF">2016-02-16T10:30:00Z</dcterms:modified>
</cp:coreProperties>
</file>