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C3" w:rsidRPr="001706C3" w:rsidRDefault="001706C3" w:rsidP="001706C3">
      <w:pPr>
        <w:pStyle w:val="a3"/>
        <w:jc w:val="both"/>
        <w:rPr>
          <w:b w:val="0"/>
          <w:sz w:val="24"/>
        </w:rPr>
      </w:pPr>
      <w:r>
        <w:rPr>
          <w:b w:val="0"/>
          <w:sz w:val="24"/>
        </w:rPr>
        <w:t>ΕΠΑΝΑΠΡΟΚΗΡΥΞΗ ΕΚΠΑΙΔΕΥΤΙΚΗΣ ΕΚΔΡΟΜΗΣ 1</w:t>
      </w:r>
      <w:r w:rsidRPr="001706C3">
        <w:rPr>
          <w:b w:val="0"/>
          <w:sz w:val="24"/>
          <w:vertAlign w:val="superscript"/>
        </w:rPr>
        <w:t>ου</w:t>
      </w:r>
      <w:r>
        <w:rPr>
          <w:b w:val="0"/>
          <w:sz w:val="24"/>
        </w:rPr>
        <w:t xml:space="preserve"> ΓΥΜΝΑΣΙΟΥ ΧΙΟΥ</w:t>
      </w:r>
    </w:p>
    <w:p w:rsidR="001706C3" w:rsidRPr="001706C3" w:rsidRDefault="001706C3" w:rsidP="001706C3">
      <w:pPr>
        <w:pStyle w:val="a3"/>
        <w:jc w:val="both"/>
        <w:rPr>
          <w:b w:val="0"/>
          <w:sz w:val="24"/>
        </w:rPr>
      </w:pPr>
    </w:p>
    <w:p w:rsidR="001706C3" w:rsidRDefault="001706C3" w:rsidP="001706C3">
      <w:pPr>
        <w:pStyle w:val="a3"/>
        <w:jc w:val="both"/>
        <w:rPr>
          <w:sz w:val="24"/>
        </w:rPr>
      </w:pPr>
      <w:r>
        <w:rPr>
          <w:b w:val="0"/>
          <w:sz w:val="24"/>
        </w:rPr>
        <w:t xml:space="preserve">ΠΡΟΣΚΛΗΣΗ ΕΚΔΗΛΩΣΗΣ ΕΝΔΙΑΦΕΡΟΝΤΟΣ  ΓΙΑ ΠΡΟΣΦΟΡΕΣ  ΕΚΠΑΙΔΕΥΤΙΚΗΣ  ΕΚΔΡΟΜΗΣ  </w:t>
      </w:r>
      <w:r>
        <w:rPr>
          <w:b w:val="0"/>
          <w:sz w:val="24"/>
          <w:lang w:val="en-US"/>
        </w:rPr>
        <w:t>TH</w:t>
      </w:r>
      <w:r>
        <w:rPr>
          <w:b w:val="0"/>
          <w:sz w:val="24"/>
        </w:rPr>
        <w:t>Σ Γ΄ ΤΑΞΗΣ ΤΟΥ 1</w:t>
      </w:r>
      <w:r>
        <w:rPr>
          <w:b w:val="0"/>
          <w:sz w:val="24"/>
          <w:vertAlign w:val="superscript"/>
        </w:rPr>
        <w:t>ου</w:t>
      </w:r>
      <w:r>
        <w:rPr>
          <w:b w:val="0"/>
          <w:sz w:val="24"/>
        </w:rPr>
        <w:t xml:space="preserve">  ΓΥΜΝΑΣΙΟΥ  ΧΙΟΥ </w:t>
      </w:r>
    </w:p>
    <w:p w:rsidR="001706C3" w:rsidRDefault="001706C3" w:rsidP="001706C3">
      <w:pPr>
        <w:pStyle w:val="a3"/>
        <w:jc w:val="both"/>
        <w:rPr>
          <w:sz w:val="24"/>
        </w:rPr>
      </w:pPr>
      <w:r>
        <w:rPr>
          <w:sz w:val="24"/>
        </w:rPr>
        <w:t>ΠΡΟΓΡΑΜΜΑ ΕΚΔΡΟΜΗΣ</w:t>
      </w:r>
    </w:p>
    <w:p w:rsidR="001706C3" w:rsidRDefault="001706C3" w:rsidP="001706C3">
      <w:pPr>
        <w:pStyle w:val="Web"/>
        <w:spacing w:after="0"/>
        <w:jc w:val="both"/>
      </w:pPr>
      <w:r>
        <w:rPr>
          <w:u w:val="single"/>
        </w:rPr>
        <w:t>Πέμπτη  09/03/2017</w:t>
      </w:r>
      <w:r>
        <w:t xml:space="preserve"> : Συγκέντρωση στο αεροδρόμιο «ΟΜΗΡΟΣ» της Χίου. Αναχώρηση με την αεροπορική εταιρεία  « </w:t>
      </w:r>
      <w:r>
        <w:rPr>
          <w:lang w:val="en-US"/>
        </w:rPr>
        <w:t>Astra</w:t>
      </w:r>
      <w:r w:rsidRPr="001706C3">
        <w:t xml:space="preserve"> </w:t>
      </w:r>
      <w:r>
        <w:rPr>
          <w:lang w:val="en-US"/>
        </w:rPr>
        <w:t>Airlines</w:t>
      </w:r>
      <w:r>
        <w:t>», άφιξη σε Θεσσαλονίκη. Επιβίβαση στο πούλμαν,</w:t>
      </w:r>
      <w:r w:rsidR="00DE2020" w:rsidRPr="00DE2020">
        <w:t xml:space="preserve"> </w:t>
      </w:r>
      <w:r w:rsidR="00DE2020">
        <w:t xml:space="preserve"> βόλτα στο εμπορικό κέντρο «</w:t>
      </w:r>
      <w:proofErr w:type="spellStart"/>
      <w:r w:rsidR="00DE2020">
        <w:rPr>
          <w:lang w:val="en-US"/>
        </w:rPr>
        <w:t>mediterranian</w:t>
      </w:r>
      <w:proofErr w:type="spellEnd"/>
      <w:r w:rsidR="00DE2020" w:rsidRPr="001706C3">
        <w:t xml:space="preserve"> </w:t>
      </w:r>
      <w:r w:rsidR="00DE2020">
        <w:rPr>
          <w:lang w:val="en-US"/>
        </w:rPr>
        <w:t>cosmos</w:t>
      </w:r>
      <w:r w:rsidR="00DE2020">
        <w:t xml:space="preserve">».  </w:t>
      </w:r>
      <w:r w:rsidR="00DE2020">
        <w:rPr>
          <w:lang w:val="en-US"/>
        </w:rPr>
        <w:t>M</w:t>
      </w:r>
      <w:proofErr w:type="spellStart"/>
      <w:r>
        <w:t>εταφορά</w:t>
      </w:r>
      <w:proofErr w:type="spellEnd"/>
      <w:r>
        <w:t xml:space="preserve"> στο ξενοδοχείο, τακτοποίηση στα δωμάτια. Φαγητό σε ταβέρνα, επιστροφή και διανυκτέρευση στο ξενοδοχείο.</w:t>
      </w:r>
    </w:p>
    <w:p w:rsidR="001706C3" w:rsidRDefault="001706C3" w:rsidP="001706C3">
      <w:pPr>
        <w:pStyle w:val="Web"/>
        <w:spacing w:after="0"/>
        <w:jc w:val="both"/>
      </w:pPr>
      <w:r>
        <w:rPr>
          <w:u w:val="single"/>
        </w:rPr>
        <w:t>1</w:t>
      </w:r>
      <w:r w:rsidRPr="001706C3">
        <w:rPr>
          <w:u w:val="single"/>
          <w:vertAlign w:val="superscript"/>
        </w:rPr>
        <w:t>η</w:t>
      </w:r>
      <w:r>
        <w:rPr>
          <w:u w:val="single"/>
        </w:rPr>
        <w:t xml:space="preserve"> ημέρα : Παρασκευή  10/03/2017</w:t>
      </w:r>
      <w:r>
        <w:t>: Πρωινό στο ξενοδοχείο, αναχώρηση   για τον αρχαιολογικό χώρο της Βεργίνας, ένα από τα σημαντικότερα μουσεία του Ελληνικού χώρου με ξεχωριστή ιστορία και πλούσια κληρονομιά. Ξενάγηση από ξεναγό. Στη συνέχεια επίσκεψη στην Έδεσσα,</w:t>
      </w:r>
      <w:r>
        <w:rPr>
          <w:rFonts w:ascii="Tahoma" w:hAnsi="Tahoma" w:cs="Tahoma"/>
          <w:b/>
          <w:bCs/>
          <w:color w:val="000000"/>
          <w:shd w:val="clear" w:color="auto" w:fill="FFFFFF"/>
        </w:rPr>
        <w:t xml:space="preserve"> </w:t>
      </w:r>
      <w:r>
        <w:t>στην πόλη των νερών. Φαγητό και αναχώρηση για Θεσσαλονίκη. Επιστροφή στο ξενοδοχείο. Βραδινή έξοδος.</w:t>
      </w:r>
    </w:p>
    <w:p w:rsidR="001706C3" w:rsidRDefault="001706C3" w:rsidP="001706C3">
      <w:pPr>
        <w:pStyle w:val="Web"/>
        <w:spacing w:after="0"/>
        <w:jc w:val="both"/>
      </w:pPr>
      <w:r>
        <w:rPr>
          <w:u w:val="single"/>
        </w:rPr>
        <w:t>2</w:t>
      </w:r>
      <w:r w:rsidRPr="001706C3">
        <w:rPr>
          <w:u w:val="single"/>
          <w:vertAlign w:val="superscript"/>
        </w:rPr>
        <w:t>η</w:t>
      </w:r>
      <w:r>
        <w:rPr>
          <w:u w:val="single"/>
        </w:rPr>
        <w:t xml:space="preserve"> ημέρα: Σάββατο  11/03/2017</w:t>
      </w:r>
      <w:r>
        <w:t>: Πρωινό στο ξενοδοχείο, αναχώρηση για Λιτόχωρο, περιήγηση στο μονοπάτι του Ενιπέα στους πρόποδες του Ολύμπου . Φαγητό και αναχώρηση για Θεσσαλονίκη. Επίσκεψη στο πλανητάριο «Ν</w:t>
      </w:r>
      <w:proofErr w:type="spellStart"/>
      <w:r>
        <w:rPr>
          <w:lang w:val="en-US"/>
        </w:rPr>
        <w:t>oesis</w:t>
      </w:r>
      <w:proofErr w:type="spellEnd"/>
      <w:r>
        <w:t xml:space="preserve">». Επιστροφή στο ξενοδοχείο. Φαγητό, βραδινή έξοδος.  Επιστροφή, διανυκτέρευση στο ξενοδοχείο. </w:t>
      </w:r>
    </w:p>
    <w:p w:rsidR="001706C3" w:rsidRPr="001706C3" w:rsidRDefault="001706C3" w:rsidP="001706C3">
      <w:pPr>
        <w:pStyle w:val="Web"/>
        <w:spacing w:after="0"/>
        <w:jc w:val="both"/>
      </w:pPr>
    </w:p>
    <w:p w:rsidR="001706C3" w:rsidRDefault="001706C3" w:rsidP="001706C3">
      <w:r>
        <w:rPr>
          <w:u w:val="single"/>
        </w:rPr>
        <w:t>3</w:t>
      </w:r>
      <w:r w:rsidRPr="001706C3">
        <w:rPr>
          <w:u w:val="single"/>
          <w:vertAlign w:val="superscript"/>
        </w:rPr>
        <w:t>η</w:t>
      </w:r>
      <w:r>
        <w:rPr>
          <w:u w:val="single"/>
        </w:rPr>
        <w:t xml:space="preserve"> ημέρα : Κυριακή 12/03 /2017</w:t>
      </w:r>
      <w:r>
        <w:t xml:space="preserve">: Πρωινό στο ξενοδοχείο, επίσκεψη στην πόλη της Θεσσαλονίκης (Ροτόντα, Άγιος Δημήτριος, Αρχαία αγορά, αψίδα </w:t>
      </w:r>
      <w:proofErr w:type="spellStart"/>
      <w:r>
        <w:t>Γαλέριου</w:t>
      </w:r>
      <w:proofErr w:type="spellEnd"/>
      <w:r>
        <w:t>, Λευκός Πύργος). Επιστροφή, βραδινή έξοδος, διανυκτέρευση στο ξενοδοχείο.</w:t>
      </w:r>
    </w:p>
    <w:p w:rsidR="001706C3" w:rsidRDefault="001706C3" w:rsidP="001706C3"/>
    <w:p w:rsidR="001706C3" w:rsidRDefault="001706C3" w:rsidP="001706C3">
      <w:r>
        <w:rPr>
          <w:u w:val="single"/>
        </w:rPr>
        <w:t>4</w:t>
      </w:r>
      <w:r w:rsidRPr="001706C3">
        <w:rPr>
          <w:u w:val="single"/>
          <w:vertAlign w:val="superscript"/>
        </w:rPr>
        <w:t>η</w:t>
      </w:r>
      <w:r>
        <w:rPr>
          <w:u w:val="single"/>
        </w:rPr>
        <w:t xml:space="preserve"> ημέρα : Δευτέρα  13/03/2017</w:t>
      </w:r>
      <w:r>
        <w:t xml:space="preserve">: Πρωινό στο ξενοδοχείο, επίσκεψη στο πολεμικό </w:t>
      </w:r>
      <w:proofErr w:type="spellStart"/>
      <w:r>
        <w:t>Μουσείo</w:t>
      </w:r>
      <w:proofErr w:type="spellEnd"/>
      <w:r>
        <w:t xml:space="preserve"> και στην πλατεία Αριστοτέλους. Επιστροφή στο ξενοδοχείο. Μεταφορά στο αεροδρόμιο « ΜΑΚΕΔΟΝΙΑ», αναχώρηση για τη Χίο.</w:t>
      </w:r>
    </w:p>
    <w:p w:rsidR="001706C3" w:rsidRPr="001706C3" w:rsidRDefault="001706C3" w:rsidP="001706C3">
      <w:pPr>
        <w:pStyle w:val="Web"/>
        <w:spacing w:after="0"/>
        <w:jc w:val="both"/>
      </w:pPr>
    </w:p>
    <w:p w:rsidR="001706C3" w:rsidRDefault="001706C3" w:rsidP="001706C3">
      <w:pPr>
        <w:spacing w:after="200" w:line="276" w:lineRule="auto"/>
        <w:jc w:val="both"/>
        <w:rPr>
          <w:rFonts w:eastAsia="Calibri"/>
          <w:lang w:eastAsia="en-US"/>
        </w:rPr>
      </w:pPr>
      <w:r>
        <w:rPr>
          <w:rFonts w:eastAsia="Calibri"/>
          <w:b/>
          <w:u w:val="single"/>
          <w:lang w:eastAsia="en-US"/>
        </w:rPr>
        <w:t>ΑΡΙΘΜΟΣ ΜΑΘΗΤΩΝ</w:t>
      </w:r>
      <w:r>
        <w:rPr>
          <w:rFonts w:eastAsia="Calibri"/>
          <w:b/>
          <w:lang w:eastAsia="en-US"/>
        </w:rPr>
        <w:t>:</w:t>
      </w:r>
      <w:r w:rsidR="002D3F5F">
        <w:rPr>
          <w:rFonts w:eastAsia="Calibri"/>
          <w:lang w:eastAsia="en-US"/>
        </w:rPr>
        <w:t xml:space="preserve"> 5</w:t>
      </w:r>
      <w:r w:rsidR="00315434">
        <w:rPr>
          <w:rFonts w:eastAsia="Calibri"/>
          <w:lang w:val="en-US" w:eastAsia="en-US"/>
        </w:rPr>
        <w:t>3</w:t>
      </w:r>
      <w:r>
        <w:rPr>
          <w:rFonts w:eastAsia="Calibri"/>
          <w:lang w:eastAsia="en-US"/>
        </w:rPr>
        <w:t xml:space="preserve"> </w:t>
      </w:r>
    </w:p>
    <w:p w:rsidR="001706C3" w:rsidRDefault="001706C3" w:rsidP="001706C3">
      <w:pPr>
        <w:spacing w:after="200" w:line="276" w:lineRule="auto"/>
        <w:jc w:val="both"/>
        <w:rPr>
          <w:rFonts w:eastAsia="Calibri"/>
          <w:lang w:eastAsia="en-US"/>
        </w:rPr>
      </w:pPr>
      <w:r>
        <w:rPr>
          <w:rFonts w:eastAsia="Calibri"/>
          <w:b/>
          <w:u w:val="single"/>
          <w:lang w:eastAsia="en-US"/>
        </w:rPr>
        <w:t>ΑΡΙΘΜΟΣ ΣΥΝΟΔΩΝ</w:t>
      </w:r>
      <w:r>
        <w:rPr>
          <w:rFonts w:eastAsia="Calibri"/>
          <w:b/>
          <w:lang w:eastAsia="en-US"/>
        </w:rPr>
        <w:t>: (</w:t>
      </w:r>
      <w:r>
        <w:rPr>
          <w:rFonts w:eastAsia="Calibri"/>
          <w:lang w:eastAsia="en-US"/>
        </w:rPr>
        <w:t xml:space="preserve">3) εκπαιδευτικοί  </w:t>
      </w:r>
    </w:p>
    <w:p w:rsidR="001706C3" w:rsidRDefault="001706C3" w:rsidP="001706C3">
      <w:pPr>
        <w:spacing w:after="200" w:line="276" w:lineRule="auto"/>
        <w:jc w:val="both"/>
        <w:rPr>
          <w:rFonts w:eastAsia="Calibri"/>
          <w:lang w:eastAsia="en-US"/>
        </w:rPr>
      </w:pPr>
      <w:r>
        <w:rPr>
          <w:rFonts w:eastAsia="Calibri"/>
          <w:b/>
          <w:u w:val="single"/>
          <w:lang w:eastAsia="en-US"/>
        </w:rPr>
        <w:t>ΞΕΝΟΔΟΧΕΙΟ</w:t>
      </w:r>
      <w:r>
        <w:rPr>
          <w:rFonts w:eastAsia="Calibri"/>
          <w:lang w:eastAsia="en-US"/>
        </w:rPr>
        <w:t>: 3 Ή 4 ΑΣΤΕΡΩΝ ΣΤΟ ΚΕΝΤΡΟ ΤΩΝ ΠΟΛΕΩΝ</w:t>
      </w:r>
    </w:p>
    <w:p w:rsidR="001706C3" w:rsidRDefault="001706C3" w:rsidP="001706C3">
      <w:pPr>
        <w:spacing w:after="200" w:line="276" w:lineRule="auto"/>
        <w:jc w:val="both"/>
        <w:rPr>
          <w:rFonts w:eastAsia="Calibri"/>
          <w:lang w:eastAsia="en-US"/>
        </w:rPr>
      </w:pPr>
      <w:r>
        <w:rPr>
          <w:rFonts w:eastAsia="Calibri"/>
          <w:lang w:eastAsia="en-US"/>
        </w:rPr>
        <w:t xml:space="preserve"> Θα θέλαμε να γνωρίζουμε τη συνολική τιμή του ταξιδιού </w:t>
      </w:r>
      <w:r>
        <w:rPr>
          <w:bCs/>
        </w:rPr>
        <w:t>(προσφορές),</w:t>
      </w:r>
      <w:r>
        <w:rPr>
          <w:rFonts w:eastAsia="Calibri"/>
          <w:lang w:eastAsia="en-US"/>
        </w:rPr>
        <w:t xml:space="preserve"> </w:t>
      </w:r>
      <w:r w:rsidR="00465826">
        <w:rPr>
          <w:bCs/>
        </w:rPr>
        <w:t>μέχρι την Πέμπτη 02/02</w:t>
      </w:r>
      <w:r>
        <w:rPr>
          <w:bCs/>
        </w:rPr>
        <w:t>/2017 (ώρα 12.00)</w:t>
      </w:r>
    </w:p>
    <w:p w:rsidR="001706C3" w:rsidRDefault="001706C3" w:rsidP="001706C3">
      <w:pPr>
        <w:pStyle w:val="Web"/>
        <w:spacing w:after="0"/>
        <w:jc w:val="both"/>
      </w:pPr>
      <w:r>
        <w:t xml:space="preserve">Τηλέφωνο επικοινωνίας με το Διευθυντή του σχολείου </w:t>
      </w:r>
      <w:proofErr w:type="spellStart"/>
      <w:r>
        <w:t>Βρούζο</w:t>
      </w:r>
      <w:proofErr w:type="spellEnd"/>
      <w:r>
        <w:t xml:space="preserve"> Δημήτριο    22271044521.</w:t>
      </w:r>
    </w:p>
    <w:p w:rsidR="001706C3" w:rsidRDefault="001706C3" w:rsidP="001706C3">
      <w:pPr>
        <w:autoSpaceDE w:val="0"/>
        <w:autoSpaceDN w:val="0"/>
        <w:adjustRightInd w:val="0"/>
        <w:jc w:val="both"/>
        <w:rPr>
          <w:b/>
          <w:bCs/>
          <w:u w:val="single"/>
        </w:rPr>
      </w:pPr>
    </w:p>
    <w:p w:rsidR="001706C3" w:rsidRDefault="001706C3" w:rsidP="001706C3">
      <w:pPr>
        <w:autoSpaceDE w:val="0"/>
        <w:autoSpaceDN w:val="0"/>
        <w:adjustRightInd w:val="0"/>
        <w:jc w:val="both"/>
        <w:rPr>
          <w:b/>
          <w:bCs/>
          <w:u w:val="single"/>
        </w:rPr>
      </w:pPr>
    </w:p>
    <w:p w:rsidR="001706C3" w:rsidRDefault="001706C3" w:rsidP="001706C3">
      <w:pPr>
        <w:autoSpaceDE w:val="0"/>
        <w:autoSpaceDN w:val="0"/>
        <w:adjustRightInd w:val="0"/>
        <w:jc w:val="both"/>
        <w:rPr>
          <w:b/>
          <w:bCs/>
          <w:u w:val="single"/>
        </w:rPr>
      </w:pPr>
    </w:p>
    <w:p w:rsidR="001706C3" w:rsidRDefault="001706C3" w:rsidP="001706C3">
      <w:pPr>
        <w:autoSpaceDE w:val="0"/>
        <w:autoSpaceDN w:val="0"/>
        <w:adjustRightInd w:val="0"/>
        <w:jc w:val="both"/>
        <w:rPr>
          <w:b/>
          <w:bCs/>
          <w:u w:val="single"/>
        </w:rPr>
      </w:pPr>
    </w:p>
    <w:p w:rsidR="001706C3" w:rsidRDefault="001706C3" w:rsidP="001706C3">
      <w:pPr>
        <w:autoSpaceDE w:val="0"/>
        <w:autoSpaceDN w:val="0"/>
        <w:adjustRightInd w:val="0"/>
        <w:jc w:val="both"/>
        <w:rPr>
          <w:b/>
          <w:bCs/>
          <w:u w:val="single"/>
        </w:rPr>
      </w:pPr>
    </w:p>
    <w:p w:rsidR="001706C3" w:rsidRDefault="001706C3" w:rsidP="001706C3">
      <w:pPr>
        <w:autoSpaceDE w:val="0"/>
        <w:autoSpaceDN w:val="0"/>
        <w:adjustRightInd w:val="0"/>
        <w:jc w:val="both"/>
        <w:rPr>
          <w:b/>
          <w:bCs/>
          <w:u w:val="single"/>
        </w:rPr>
      </w:pPr>
    </w:p>
    <w:p w:rsidR="001706C3" w:rsidRDefault="001706C3" w:rsidP="001706C3">
      <w:pPr>
        <w:autoSpaceDE w:val="0"/>
        <w:autoSpaceDN w:val="0"/>
        <w:adjustRightInd w:val="0"/>
        <w:jc w:val="both"/>
        <w:rPr>
          <w:b/>
          <w:bCs/>
          <w:u w:val="single"/>
        </w:rPr>
      </w:pPr>
    </w:p>
    <w:p w:rsidR="001706C3" w:rsidRDefault="001706C3" w:rsidP="001706C3">
      <w:pPr>
        <w:autoSpaceDE w:val="0"/>
        <w:autoSpaceDN w:val="0"/>
        <w:adjustRightInd w:val="0"/>
        <w:jc w:val="both"/>
        <w:rPr>
          <w:b/>
          <w:bCs/>
          <w:u w:val="single"/>
        </w:rPr>
      </w:pPr>
    </w:p>
    <w:p w:rsidR="001706C3" w:rsidRDefault="001706C3" w:rsidP="001706C3">
      <w:pPr>
        <w:autoSpaceDE w:val="0"/>
        <w:autoSpaceDN w:val="0"/>
        <w:adjustRightInd w:val="0"/>
        <w:jc w:val="both"/>
        <w:rPr>
          <w:b/>
          <w:bCs/>
        </w:rPr>
      </w:pPr>
      <w:r>
        <w:rPr>
          <w:b/>
          <w:bCs/>
          <w:u w:val="single"/>
        </w:rPr>
        <w:t>ΑΠΑΙΤΟΥΜΕΝΑ</w:t>
      </w:r>
      <w:r>
        <w:rPr>
          <w:b/>
          <w:bCs/>
        </w:rPr>
        <w:t>:</w:t>
      </w:r>
    </w:p>
    <w:p w:rsidR="001706C3" w:rsidRDefault="001706C3" w:rsidP="001706C3">
      <w:pPr>
        <w:autoSpaceDE w:val="0"/>
        <w:autoSpaceDN w:val="0"/>
        <w:adjustRightInd w:val="0"/>
        <w:jc w:val="both"/>
        <w:rPr>
          <w:b/>
          <w:bCs/>
        </w:rPr>
      </w:pPr>
    </w:p>
    <w:p w:rsidR="001706C3" w:rsidRDefault="001706C3" w:rsidP="001706C3">
      <w:pPr>
        <w:autoSpaceDE w:val="0"/>
        <w:autoSpaceDN w:val="0"/>
        <w:adjustRightInd w:val="0"/>
        <w:jc w:val="both"/>
      </w:pPr>
      <w:r>
        <w:t xml:space="preserve">-- Ο διοργανωτής (γραφείο ταξιδιού)  διαθέτει ειδικό σήμα λειτουργίας και αναλαμβάνει την </w:t>
      </w:r>
      <w:r>
        <w:rPr>
          <w:b/>
          <w:bCs/>
        </w:rPr>
        <w:t xml:space="preserve">υποχρεωτική ασφάλιση αστικής επαγγελματικής ευθύνης </w:t>
      </w:r>
      <w:r>
        <w:t xml:space="preserve">όπως και την </w:t>
      </w:r>
      <w:r>
        <w:rPr>
          <w:b/>
          <w:bCs/>
        </w:rPr>
        <w:t xml:space="preserve">ασφάλιση </w:t>
      </w:r>
      <w:r>
        <w:t xml:space="preserve">που θα καλύπτει τα έξοδα σε περίπτωση ατυχήματος ή ασθένειας μαθητή ή καθηγητή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2769/τ.Β΄/02-12-2011 και ΦΕΚ 4227/ τ.Β΄/28-12-2016) και τη σχετική νομοθεσία και για όλες τις ασφαλιστικές καλύψεις που αναφέρονται). </w:t>
      </w:r>
    </w:p>
    <w:p w:rsidR="001706C3" w:rsidRDefault="001706C3" w:rsidP="001706C3">
      <w:pPr>
        <w:autoSpaceDE w:val="0"/>
        <w:autoSpaceDN w:val="0"/>
        <w:adjustRightInd w:val="0"/>
        <w:jc w:val="both"/>
      </w:pPr>
      <w:r>
        <w:t xml:space="preserve">-- Η κατηγορία του ξενοδοχείου πρέπει να είναι </w:t>
      </w:r>
      <w:r>
        <w:rPr>
          <w:b/>
        </w:rPr>
        <w:t>3</w:t>
      </w:r>
      <w:r>
        <w:t xml:space="preserve"> - </w:t>
      </w:r>
      <w:r>
        <w:rPr>
          <w:b/>
          <w:bCs/>
        </w:rPr>
        <w:t xml:space="preserve">4 αστέρων </w:t>
      </w:r>
      <w:r>
        <w:t xml:space="preserve">με πρωινό (κρίνεται απαραίτητη η αναφορά στην ονομασία του και στην τοποθεσία που βρίσκεται-στο κέντρο της πόλης). </w:t>
      </w:r>
    </w:p>
    <w:p w:rsidR="001706C3" w:rsidRDefault="001706C3" w:rsidP="001706C3">
      <w:pPr>
        <w:jc w:val="both"/>
      </w:pPr>
      <w:r>
        <w:t xml:space="preserve">-- Τα οχήματα που θα χρησιμοποιηθούν θα πρέπει να πληρούν τις αναγκαίες προδιαγραφές (άριστη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κυκλοφορίας μετά το 1998, πρόσφατο έλεγχο από ΚΤΕΟ </w:t>
      </w:r>
      <w:proofErr w:type="spellStart"/>
      <w:r>
        <w:t>κ.λ.π</w:t>
      </w:r>
      <w:proofErr w:type="spellEnd"/>
      <w:r>
        <w:t>).</w:t>
      </w:r>
    </w:p>
    <w:p w:rsidR="001706C3" w:rsidRDefault="001706C3" w:rsidP="001706C3">
      <w:pPr>
        <w:jc w:val="both"/>
      </w:pPr>
      <w:r>
        <w:t>- - Η προσφορά κατατίθεται σε (1) πρωτότυπο και (2) αντίγραφα.</w:t>
      </w:r>
    </w:p>
    <w:p w:rsidR="001706C3" w:rsidRDefault="001706C3" w:rsidP="001706C3">
      <w:pPr>
        <w:jc w:val="both"/>
      </w:pPr>
    </w:p>
    <w:p w:rsidR="001706C3" w:rsidRDefault="001706C3" w:rsidP="001706C3">
      <w:pPr>
        <w:jc w:val="both"/>
      </w:pPr>
    </w:p>
    <w:p w:rsidR="001706C3" w:rsidRDefault="001706C3" w:rsidP="001706C3">
      <w:pPr>
        <w:jc w:val="both"/>
      </w:pPr>
    </w:p>
    <w:p w:rsidR="001706C3" w:rsidRDefault="001706C3" w:rsidP="001706C3">
      <w:pPr>
        <w:jc w:val="both"/>
      </w:pPr>
    </w:p>
    <w:p w:rsidR="001706C3" w:rsidRDefault="001706C3" w:rsidP="001706C3">
      <w:pPr>
        <w:jc w:val="both"/>
      </w:pPr>
      <w:r>
        <w:t xml:space="preserve">                                                                    Ο Διευθυντής</w:t>
      </w:r>
    </w:p>
    <w:p w:rsidR="001706C3" w:rsidRDefault="001706C3" w:rsidP="001706C3">
      <w:pPr>
        <w:jc w:val="both"/>
      </w:pPr>
    </w:p>
    <w:p w:rsidR="001706C3" w:rsidRDefault="001706C3" w:rsidP="001706C3">
      <w:pPr>
        <w:jc w:val="both"/>
      </w:pPr>
    </w:p>
    <w:p w:rsidR="001706C3" w:rsidRDefault="001706C3" w:rsidP="001706C3">
      <w:pPr>
        <w:jc w:val="both"/>
      </w:pPr>
      <w:r>
        <w:t xml:space="preserve">                                                               </w:t>
      </w:r>
      <w:proofErr w:type="spellStart"/>
      <w:r>
        <w:t>Βρούζος</w:t>
      </w:r>
      <w:proofErr w:type="spellEnd"/>
      <w:r>
        <w:t xml:space="preserve"> Δημήτριος</w:t>
      </w:r>
    </w:p>
    <w:p w:rsidR="001706C3" w:rsidRDefault="001706C3" w:rsidP="001706C3">
      <w:pPr>
        <w:pStyle w:val="Web"/>
        <w:spacing w:after="0"/>
        <w:jc w:val="both"/>
        <w:rPr>
          <w:b/>
          <w:bCs/>
          <w:u w:val="single"/>
        </w:rPr>
      </w:pPr>
    </w:p>
    <w:p w:rsidR="001950CF" w:rsidRDefault="001950CF"/>
    <w:sectPr w:rsidR="001950CF" w:rsidSect="001950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06C3"/>
    <w:rsid w:val="00093A0A"/>
    <w:rsid w:val="001706C3"/>
    <w:rsid w:val="001950CF"/>
    <w:rsid w:val="002D3F5F"/>
    <w:rsid w:val="00315434"/>
    <w:rsid w:val="004451B3"/>
    <w:rsid w:val="00465826"/>
    <w:rsid w:val="00622A9D"/>
    <w:rsid w:val="0069074E"/>
    <w:rsid w:val="007A5BC9"/>
    <w:rsid w:val="009E1E87"/>
    <w:rsid w:val="00DE20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1706C3"/>
    <w:pPr>
      <w:spacing w:before="100" w:beforeAutospacing="1" w:after="119"/>
    </w:pPr>
  </w:style>
  <w:style w:type="paragraph" w:styleId="a3">
    <w:name w:val="Title"/>
    <w:basedOn w:val="a"/>
    <w:link w:val="Char"/>
    <w:qFormat/>
    <w:rsid w:val="001706C3"/>
    <w:pPr>
      <w:jc w:val="center"/>
    </w:pPr>
    <w:rPr>
      <w:b/>
      <w:bCs/>
      <w:sz w:val="28"/>
      <w:u w:val="single"/>
    </w:rPr>
  </w:style>
  <w:style w:type="character" w:customStyle="1" w:styleId="Char">
    <w:name w:val="Τίτλος Char"/>
    <w:basedOn w:val="a0"/>
    <w:link w:val="a3"/>
    <w:rsid w:val="001706C3"/>
    <w:rPr>
      <w:rFonts w:ascii="Times New Roman" w:eastAsia="Times New Roman" w:hAnsi="Times New Roman" w:cs="Times New Roman"/>
      <w:b/>
      <w:bCs/>
      <w:sz w:val="28"/>
      <w:szCs w:val="24"/>
      <w:u w:val="single"/>
      <w:lang w:eastAsia="el-GR"/>
    </w:rPr>
  </w:style>
</w:styles>
</file>

<file path=word/webSettings.xml><?xml version="1.0" encoding="utf-8"?>
<w:webSettings xmlns:r="http://schemas.openxmlformats.org/officeDocument/2006/relationships" xmlns:w="http://schemas.openxmlformats.org/wordprocessingml/2006/main">
  <w:divs>
    <w:div w:id="19528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2789</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2017-01-30T06:34:00Z</cp:lastPrinted>
  <dcterms:created xsi:type="dcterms:W3CDTF">2017-01-27T05:22:00Z</dcterms:created>
  <dcterms:modified xsi:type="dcterms:W3CDTF">2017-01-30T07:24:00Z</dcterms:modified>
</cp:coreProperties>
</file>