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5" w:rsidRDefault="00B718F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55pt;margin-top:-28.75pt;width:237.5pt;height:118.9pt;z-index:251659264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4E63B9" w:rsidRPr="006131F8" w:rsidRDefault="004E63B9" w:rsidP="00A25F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3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ΕΛΛΗΝΙΚΗ ΔΗΜΟΚΡΑΤΙΑ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ΥΠΟΥΡΓΕΙΟ  ΠΑΙΔΕΙΑΣ</w:t>
                  </w:r>
                  <w:r>
                    <w:rPr>
                      <w:rFonts w:asciiTheme="minorHAnsi" w:hAnsiTheme="minorHAnsi" w:cs="Arial"/>
                    </w:rPr>
                    <w:t>, ΕΡΕΥΝΑΣ</w:t>
                  </w:r>
                  <w:r w:rsidRPr="00A06C44">
                    <w:rPr>
                      <w:rFonts w:asciiTheme="minorHAnsi" w:hAnsiTheme="minorHAnsi" w:cs="Arial"/>
                    </w:rPr>
                    <w:t xml:space="preserve"> ΚΑΙ ΘΡΗΣΚΕΥΜΑΤΩΝ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ΠΕΡΙΦΕΡΕΙΑΚΗ Δ/ΝΣΗ ΕΚΠ/ΣΗΣ Β.ΑΙΓΑΙΟΥ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-----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ΔΙΕΥΘΥΝΣΗ Β/ΘΜΙΑΣ ΕΚΠ/ΣΗΣ</w:t>
                  </w:r>
                  <w:r>
                    <w:rPr>
                      <w:rFonts w:asciiTheme="minorHAnsi" w:hAnsiTheme="minorHAnsi" w:cs="Arial"/>
                    </w:rPr>
                    <w:t xml:space="preserve"> Ν.ΧΙΟΥ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ΤΜΗΜΑ ΔΙΟΙΚΗΤΙΚΩΝ ΘΕΜΑΤΩΝ</w:t>
                  </w:r>
                </w:p>
                <w:p w:rsidR="004E63B9" w:rsidRPr="00A25F2A" w:rsidRDefault="004E63B9" w:rsidP="00A25F2A"/>
              </w:txbxContent>
            </v:textbox>
          </v:shape>
        </w:pict>
      </w:r>
    </w:p>
    <w:p w:rsidR="001B3B54" w:rsidRPr="001711B7" w:rsidRDefault="001B3B54" w:rsidP="001B3B54">
      <w:pPr>
        <w:spacing w:line="360" w:lineRule="auto"/>
        <w:jc w:val="right"/>
        <w:outlineLvl w:val="0"/>
        <w:rPr>
          <w:rFonts w:asciiTheme="minorHAnsi" w:hAnsiTheme="minorHAnsi"/>
          <w:spacing w:val="20"/>
        </w:rPr>
      </w:pPr>
      <w:r>
        <w:rPr>
          <w:rFonts w:ascii="Arial" w:hAnsi="Arial" w:cs="Arial"/>
          <w:b/>
          <w:sz w:val="20"/>
          <w:szCs w:val="18"/>
        </w:rPr>
        <w:tab/>
      </w:r>
      <w:r w:rsidRPr="00FA1F26">
        <w:rPr>
          <w:rFonts w:asciiTheme="minorHAnsi" w:hAnsiTheme="minorHAnsi"/>
          <w:spacing w:val="20"/>
        </w:rPr>
        <w:t xml:space="preserve">Χίος, </w:t>
      </w:r>
      <w:r w:rsidR="00717BD8">
        <w:rPr>
          <w:rFonts w:asciiTheme="minorHAnsi" w:hAnsiTheme="minorHAnsi"/>
          <w:spacing w:val="20"/>
        </w:rPr>
        <w:t>2</w:t>
      </w:r>
      <w:r w:rsidR="00A25F2A" w:rsidRPr="001711B7">
        <w:rPr>
          <w:rFonts w:asciiTheme="minorHAnsi" w:hAnsiTheme="minorHAnsi"/>
          <w:spacing w:val="20"/>
        </w:rPr>
        <w:t>6</w:t>
      </w:r>
      <w:r w:rsidR="00FA1F26" w:rsidRPr="00FA1F26">
        <w:rPr>
          <w:rFonts w:asciiTheme="minorHAnsi" w:hAnsiTheme="minorHAnsi"/>
          <w:spacing w:val="20"/>
        </w:rPr>
        <w:t>-</w:t>
      </w:r>
      <w:r w:rsidRPr="00FA1F26">
        <w:rPr>
          <w:rFonts w:asciiTheme="minorHAnsi" w:hAnsiTheme="minorHAnsi"/>
          <w:spacing w:val="20"/>
        </w:rPr>
        <w:t>0</w:t>
      </w:r>
      <w:r w:rsidR="00A25F2A" w:rsidRPr="001711B7">
        <w:rPr>
          <w:rFonts w:asciiTheme="minorHAnsi" w:hAnsiTheme="minorHAnsi"/>
          <w:spacing w:val="20"/>
        </w:rPr>
        <w:t>4</w:t>
      </w:r>
      <w:r w:rsidR="00FA1F26" w:rsidRPr="00FA1F26">
        <w:rPr>
          <w:rFonts w:asciiTheme="minorHAnsi" w:hAnsiTheme="minorHAnsi"/>
          <w:spacing w:val="20"/>
        </w:rPr>
        <w:t>-201</w:t>
      </w:r>
      <w:r w:rsidR="00A25F2A" w:rsidRPr="001711B7">
        <w:rPr>
          <w:rFonts w:asciiTheme="minorHAnsi" w:hAnsiTheme="minorHAnsi"/>
          <w:spacing w:val="20"/>
        </w:rPr>
        <w:t>7</w:t>
      </w:r>
    </w:p>
    <w:p w:rsidR="00024CAF" w:rsidRDefault="00B718F5" w:rsidP="00CF2B21">
      <w:pPr>
        <w:tabs>
          <w:tab w:val="left" w:pos="83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299.1pt;margin-top:13.6pt;width:213.1pt;height:42.2pt;z-index:251660288;mso-width-relative:margin;mso-height-relative:margin" stroked="f" strokeweight="2.25pt">
            <v:stroke dashstyle="1 1" endcap="round"/>
            <v:textbox style="mso-next-textbox:#_x0000_s1030">
              <w:txbxContent>
                <w:p w:rsidR="004E63B9" w:rsidRPr="00A25F2A" w:rsidRDefault="004E63B9" w:rsidP="00D87693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pacing w:val="20"/>
                      <w:sz w:val="28"/>
                      <w:szCs w:val="28"/>
                    </w:rPr>
                  </w:pPr>
                  <w:r w:rsidRPr="00A25F2A">
                    <w:rPr>
                      <w:rFonts w:asciiTheme="minorHAnsi" w:hAnsiTheme="minorHAnsi" w:cs="Arial"/>
                      <w:spacing w:val="20"/>
                      <w:sz w:val="28"/>
                      <w:szCs w:val="28"/>
                    </w:rPr>
                    <w:t xml:space="preserve">ΠΡΟΣ: Μ.Μ.Ε. </w:t>
                  </w:r>
                </w:p>
              </w:txbxContent>
            </v:textbox>
          </v:shape>
        </w:pict>
      </w:r>
    </w:p>
    <w:p w:rsidR="00CA61B7" w:rsidRDefault="00CA61B7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Default="00B718F5">
      <w:pPr>
        <w:spacing w:line="360" w:lineRule="auto"/>
        <w:rPr>
          <w:rFonts w:ascii="Arial" w:hAnsi="Arial" w:cs="Arial"/>
          <w:sz w:val="22"/>
          <w:szCs w:val="22"/>
        </w:rPr>
      </w:pPr>
      <w:r w:rsidRPr="00B718F5">
        <w:rPr>
          <w:rFonts w:ascii="Arial" w:hAnsi="Arial" w:cs="Arial"/>
          <w:b/>
          <w:noProof/>
          <w:sz w:val="18"/>
          <w:szCs w:val="18"/>
        </w:rPr>
        <w:pict>
          <v:shape id="_x0000_s1028" type="#_x0000_t202" style="position:absolute;margin-left:-12.55pt;margin-top:13pt;width:226.6pt;height:99.2pt;z-index:251658240;mso-width-relative:margin;mso-height-relative:margin" stroked="f" strokeweight="2.25pt">
            <v:stroke dashstyle="1 1" endcap="round"/>
            <v:textbox style="mso-next-textbox:#_x0000_s1028">
              <w:txbxContent>
                <w:p w:rsidR="004E63B9" w:rsidRPr="00A06C44" w:rsidRDefault="004E63B9" w:rsidP="00A25F2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>Ταχ. Δ/νση: Πολυτεχνείου 13</w:t>
                  </w:r>
                </w:p>
                <w:p w:rsidR="004E63B9" w:rsidRPr="00A06C44" w:rsidRDefault="004E63B9" w:rsidP="00A25F2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>Τ.Κ. – Πόλη: 82100 - Χίος</w:t>
                  </w:r>
                </w:p>
                <w:p w:rsidR="004E63B9" w:rsidRPr="00047354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>Τηλέφωνο</w:t>
                  </w:r>
                  <w:r w:rsidRPr="00047354">
                    <w:rPr>
                      <w:rFonts w:asciiTheme="minorHAnsi" w:hAnsiTheme="minorHAnsi" w:cs="Arial"/>
                      <w:color w:val="000000"/>
                      <w:lang w:val="en-US"/>
                    </w:rPr>
                    <w:t>: 22710-44843</w:t>
                  </w:r>
                </w:p>
                <w:p w:rsidR="004E63B9" w:rsidRPr="00047354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-US"/>
                    </w:rPr>
                    <w:t>Fax</w:t>
                  </w:r>
                  <w:r w:rsidRPr="00047354">
                    <w:rPr>
                      <w:rFonts w:asciiTheme="minorHAnsi" w:hAnsiTheme="minorHAnsi" w:cs="Arial"/>
                      <w:color w:val="000000"/>
                      <w:lang w:val="en-US"/>
                    </w:rPr>
                    <w:t>:  2271044228</w:t>
                  </w:r>
                </w:p>
                <w:p w:rsidR="004E63B9" w:rsidRPr="00A25F2A" w:rsidRDefault="004E63B9" w:rsidP="00A25F2A">
                  <w:pPr>
                    <w:spacing w:line="360" w:lineRule="auto"/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</w:pP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E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-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mail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mail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@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dide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chi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sch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gr</w:t>
                  </w:r>
                </w:p>
                <w:p w:rsidR="004E63B9" w:rsidRPr="00A25F2A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</w:p>
                <w:p w:rsidR="004E63B9" w:rsidRPr="00A25F2A" w:rsidRDefault="004E63B9" w:rsidP="00A25F2A">
                  <w:pPr>
                    <w:rPr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024CAF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Pr="006E43AA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Pr="006E43AA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FC73B2" w:rsidRPr="00024CAF" w:rsidRDefault="00FC73B2" w:rsidP="00024CAF">
      <w:pPr>
        <w:spacing w:line="360" w:lineRule="auto"/>
        <w:rPr>
          <w:rFonts w:asciiTheme="minorHAnsi" w:hAnsiTheme="minorHAnsi" w:cs="Arial"/>
          <w:spacing w:val="20"/>
        </w:rPr>
      </w:pPr>
    </w:p>
    <w:p w:rsidR="00695A1F" w:rsidRPr="00A25F2A" w:rsidRDefault="001428D4" w:rsidP="001428D4">
      <w:pPr>
        <w:pStyle w:val="a9"/>
        <w:tabs>
          <w:tab w:val="left" w:pos="9000"/>
        </w:tabs>
        <w:spacing w:line="360" w:lineRule="atLeast"/>
        <w:ind w:left="0" w:firstLine="0"/>
        <w:jc w:val="center"/>
        <w:rPr>
          <w:rFonts w:asciiTheme="minorHAnsi" w:hAnsiTheme="minorHAnsi" w:cs="Arial"/>
          <w:spacing w:val="20"/>
          <w:sz w:val="28"/>
          <w:szCs w:val="28"/>
          <w:u w:val="single"/>
        </w:rPr>
      </w:pPr>
      <w:r w:rsidRPr="00A25F2A">
        <w:rPr>
          <w:rFonts w:asciiTheme="minorHAnsi" w:hAnsiTheme="minorHAnsi" w:cs="Arial"/>
          <w:spacing w:val="20"/>
          <w:sz w:val="28"/>
          <w:szCs w:val="28"/>
          <w:u w:val="single"/>
        </w:rPr>
        <w:t>Δ Ε Λ Τ Ι Ο   Τ Υ Π Ο Υ</w:t>
      </w:r>
    </w:p>
    <w:p w:rsidR="00695A1F" w:rsidRPr="001711B7" w:rsidRDefault="00695A1F" w:rsidP="009F4B55">
      <w:pPr>
        <w:pStyle w:val="a9"/>
        <w:tabs>
          <w:tab w:val="left" w:pos="9000"/>
        </w:tabs>
        <w:ind w:left="0" w:firstLine="0"/>
        <w:rPr>
          <w:rFonts w:asciiTheme="minorHAnsi" w:hAnsiTheme="minorHAnsi" w:cs="Arial"/>
          <w:spacing w:val="20"/>
        </w:rPr>
      </w:pPr>
    </w:p>
    <w:p w:rsidR="006B659B" w:rsidRPr="001711B7" w:rsidRDefault="001428D4" w:rsidP="00FE5F96">
      <w:pPr>
        <w:pStyle w:val="10"/>
      </w:pPr>
      <w:r w:rsidRPr="001711B7">
        <w:tab/>
      </w:r>
      <w:r w:rsidR="00A25F2A" w:rsidRPr="001711B7">
        <w:t>Υπενθυμίζουμε στους</w:t>
      </w:r>
      <w:r w:rsidRPr="001711B7">
        <w:t xml:space="preserve"> υποψ</w:t>
      </w:r>
      <w:r w:rsidR="00A25F2A" w:rsidRPr="001711B7">
        <w:t>ή</w:t>
      </w:r>
      <w:r w:rsidRPr="001711B7">
        <w:t>φ</w:t>
      </w:r>
      <w:r w:rsidR="00A25F2A" w:rsidRPr="001711B7">
        <w:t>ιους</w:t>
      </w:r>
      <w:r w:rsidRPr="001711B7">
        <w:t xml:space="preserve"> εκπαιδευτικ</w:t>
      </w:r>
      <w:r w:rsidR="006B659B" w:rsidRPr="001711B7">
        <w:t>ούς</w:t>
      </w:r>
      <w:r w:rsidRPr="001711B7">
        <w:t xml:space="preserve"> Δ.Ε. </w:t>
      </w:r>
      <w:r w:rsidR="006B659B" w:rsidRPr="001711B7">
        <w:t>όλων των κλάδων που ενδιαφέρονται</w:t>
      </w:r>
      <w:r w:rsidRPr="001711B7">
        <w:t xml:space="preserve"> </w:t>
      </w:r>
      <w:r w:rsidR="006B659B" w:rsidRPr="001711B7">
        <w:t xml:space="preserve">να ενταχθούν </w:t>
      </w:r>
      <w:r w:rsidRPr="001711B7">
        <w:t>στους πίνακες αναπληρωτών και ωρομισθίων εκπαιδευτικών σχολικού έτους 201</w:t>
      </w:r>
      <w:r w:rsidR="006B659B" w:rsidRPr="001711B7">
        <w:t>7</w:t>
      </w:r>
      <w:r w:rsidRPr="001711B7">
        <w:t>-1</w:t>
      </w:r>
      <w:r w:rsidR="006B659B" w:rsidRPr="001711B7">
        <w:t>8,</w:t>
      </w:r>
      <w:r w:rsidRPr="001711B7">
        <w:t xml:space="preserve"> </w:t>
      </w:r>
      <w:r w:rsidR="006B659B" w:rsidRPr="001711B7">
        <w:t>ότι η προθεσμία υποβολής αιτήσεων λήγει την Παρασκευή 28 Απριλίου 2017.</w:t>
      </w:r>
    </w:p>
    <w:p w:rsidR="00A25F2A" w:rsidRPr="001711B7" w:rsidRDefault="00047354" w:rsidP="00FE5F96">
      <w:pPr>
        <w:pStyle w:val="10"/>
      </w:pPr>
      <w:r w:rsidRPr="001711B7">
        <w:t xml:space="preserve">   </w:t>
      </w:r>
      <w:r w:rsidR="00A25F2A" w:rsidRPr="001711B7">
        <w:t xml:space="preserve"> Για το σχολικό έτος 201</w:t>
      </w:r>
      <w:r w:rsidR="004E63B9" w:rsidRPr="001711B7">
        <w:t>7</w:t>
      </w:r>
      <w:r w:rsidR="00A25F2A" w:rsidRPr="001711B7">
        <w:t>-201</w:t>
      </w:r>
      <w:r w:rsidR="004E63B9" w:rsidRPr="001711B7">
        <w:t>8</w:t>
      </w:r>
      <w:r w:rsidR="00A25F2A" w:rsidRPr="001711B7">
        <w:t xml:space="preserve"> οι αιτήσεις αναπληρωτών και ωρομισθίων εκπαιδευτικών πρωτοβάθμιας και δευτεροβάθμιας εκπαίδευσης θα υποβληθούν ηλεκτρονικά μέσω του Ολοκληρωμένου Πληροφοριακού Συστήματος Διαχείρισης Προσωπικού Πρωτοβάθμιας και Δευτεροβάθμιας Εκπαίδευσης (Ο.Π.ΣΥ.Δ.) από τους ίδιους τους εκπαιδευτικούς.</w:t>
      </w:r>
    </w:p>
    <w:p w:rsidR="00A25F2A" w:rsidRPr="001711B7" w:rsidRDefault="00047354" w:rsidP="00FE5F96">
      <w:pPr>
        <w:pStyle w:val="10"/>
      </w:pPr>
      <w:r w:rsidRPr="001711B7">
        <w:t xml:space="preserve">     </w:t>
      </w:r>
      <w:r w:rsidR="004E63B9" w:rsidRPr="001711B7">
        <w:rPr>
          <w:u w:val="single"/>
        </w:rPr>
        <w:t>Όσ</w:t>
      </w:r>
      <w:r w:rsidR="00A25F2A" w:rsidRPr="001711B7">
        <w:rPr>
          <w:u w:val="single"/>
        </w:rPr>
        <w:t xml:space="preserve">οι ενδιαφερόμενοι </w:t>
      </w:r>
      <w:r w:rsidR="004E63B9" w:rsidRPr="001711B7">
        <w:rPr>
          <w:u w:val="single"/>
        </w:rPr>
        <w:t>υποβάλουν αίτηση για πρώτη φορά</w:t>
      </w:r>
      <w:r w:rsidR="004E63B9" w:rsidRPr="001711B7">
        <w:t xml:space="preserve">, </w:t>
      </w:r>
      <w:r w:rsidR="00A25F2A" w:rsidRPr="001711B7">
        <w:t>θα πρέπει να εγγραφούν στο Ο.Π.ΣΥ.Δ., στη διεύθυνση</w:t>
      </w:r>
      <w:r w:rsidR="00A25F2A" w:rsidRPr="001711B7">
        <w:rPr>
          <w:rStyle w:val="apple-converted-space"/>
        </w:rPr>
        <w:t> </w:t>
      </w:r>
      <w:hyperlink r:id="rId8" w:tgtFrame="_blank" w:history="1">
        <w:r w:rsidR="00A25F2A" w:rsidRPr="001711B7">
          <w:rPr>
            <w:rStyle w:val="aa"/>
          </w:rPr>
          <w:t>https://opsyd.sch.gr</w:t>
        </w:r>
      </w:hyperlink>
      <w:r w:rsidR="00A25F2A" w:rsidRPr="001711B7">
        <w:t xml:space="preserve">, χρησιμοποιώντας τους κωδικούς </w:t>
      </w:r>
      <w:proofErr w:type="spellStart"/>
      <w:r w:rsidR="00A25F2A" w:rsidRPr="001711B7">
        <w:t>TAXISnet</w:t>
      </w:r>
      <w:proofErr w:type="spellEnd"/>
      <w:r w:rsidR="00A25F2A" w:rsidRPr="001711B7">
        <w:t xml:space="preserve"> που διαθέτουν.</w:t>
      </w:r>
    </w:p>
    <w:p w:rsidR="00A25F2A" w:rsidRPr="001711B7" w:rsidRDefault="00047354" w:rsidP="00FE5F96">
      <w:pPr>
        <w:pStyle w:val="10"/>
      </w:pPr>
      <w:r w:rsidRPr="001711B7">
        <w:t xml:space="preserve">    </w:t>
      </w:r>
      <w:r w:rsidR="00A25F2A" w:rsidRPr="001711B7">
        <w:t xml:space="preserve">Παρακαλούνται </w:t>
      </w:r>
      <w:r w:rsidR="00FE5F96" w:rsidRPr="001711B7">
        <w:t>επίσης</w:t>
      </w:r>
      <w:r w:rsidR="00A25F2A" w:rsidRPr="001711B7">
        <w:t xml:space="preserve"> να παρακολουθούν τις ανακοινώσεις και να μελετήσουν τις οδηγίες χρήσης του συστήματος που αναρτώνται στην ιστοσελίδα του Ο.Π.ΣΥ.Δ..</w:t>
      </w:r>
    </w:p>
    <w:p w:rsidR="009F4B55" w:rsidRPr="004E63B9" w:rsidRDefault="006B659B" w:rsidP="009F4B55">
      <w:pPr>
        <w:spacing w:line="360" w:lineRule="auto"/>
        <w:jc w:val="both"/>
        <w:rPr>
          <w:rFonts w:asciiTheme="minorHAnsi" w:hAnsiTheme="minorHAnsi" w:cs="Arial"/>
          <w:spacing w:val="20"/>
        </w:rPr>
      </w:pPr>
      <w:r w:rsidRPr="004E63B9">
        <w:rPr>
          <w:rFonts w:asciiTheme="minorHAnsi" w:eastAsia="Calibri" w:hAnsiTheme="minorHAnsi" w:cs="Arial"/>
          <w:spacing w:val="20"/>
          <w:lang w:eastAsia="en-US"/>
        </w:rPr>
        <w:t xml:space="preserve">    </w:t>
      </w:r>
      <w:r w:rsidR="009F4B55" w:rsidRPr="004E63B9">
        <w:rPr>
          <w:rFonts w:asciiTheme="minorHAnsi" w:hAnsiTheme="minorHAnsi" w:cs="Arial"/>
          <w:spacing w:val="20"/>
        </w:rPr>
        <w:t>Οι ενδιαφερόμενοι μπορούν να υποβάλουν τ</w:t>
      </w:r>
      <w:r w:rsidR="004E63B9">
        <w:rPr>
          <w:rFonts w:asciiTheme="minorHAnsi" w:hAnsiTheme="minorHAnsi" w:cs="Arial"/>
          <w:spacing w:val="20"/>
        </w:rPr>
        <w:t>α</w:t>
      </w:r>
      <w:r w:rsidR="009F4B55" w:rsidRPr="004E63B9">
        <w:rPr>
          <w:rFonts w:asciiTheme="minorHAnsi" w:hAnsiTheme="minorHAnsi" w:cs="Arial"/>
          <w:spacing w:val="20"/>
        </w:rPr>
        <w:t xml:space="preserve"> σχετικ</w:t>
      </w:r>
      <w:r w:rsidR="004E63B9">
        <w:rPr>
          <w:rFonts w:asciiTheme="minorHAnsi" w:hAnsiTheme="minorHAnsi" w:cs="Arial"/>
          <w:spacing w:val="20"/>
        </w:rPr>
        <w:t>ά</w:t>
      </w:r>
      <w:r w:rsidR="009F4B55" w:rsidRPr="004E63B9">
        <w:rPr>
          <w:rFonts w:asciiTheme="minorHAnsi" w:hAnsiTheme="minorHAnsi" w:cs="Arial"/>
          <w:spacing w:val="20"/>
        </w:rPr>
        <w:t xml:space="preserve"> </w:t>
      </w:r>
      <w:r w:rsidR="004E63B9">
        <w:rPr>
          <w:rFonts w:asciiTheme="minorHAnsi" w:hAnsiTheme="minorHAnsi" w:cs="Arial"/>
          <w:spacing w:val="20"/>
        </w:rPr>
        <w:t>δικαιολογητικά</w:t>
      </w:r>
      <w:r w:rsidR="009F4B55" w:rsidRPr="004E63B9">
        <w:rPr>
          <w:rFonts w:asciiTheme="minorHAnsi" w:hAnsiTheme="minorHAnsi" w:cs="Arial"/>
          <w:spacing w:val="20"/>
        </w:rPr>
        <w:t xml:space="preserve"> στη Δ/νση Β/θμιας Εκπ/σης Χίου</w:t>
      </w:r>
      <w:r w:rsidR="004E63B9">
        <w:rPr>
          <w:rFonts w:asciiTheme="minorHAnsi" w:hAnsiTheme="minorHAnsi" w:cs="Arial"/>
          <w:spacing w:val="20"/>
        </w:rPr>
        <w:t>, έως την Παρασκευή 28/04/2017,</w:t>
      </w:r>
      <w:r w:rsidR="009F4B55" w:rsidRPr="004E63B9">
        <w:rPr>
          <w:rFonts w:asciiTheme="minorHAnsi" w:hAnsiTheme="minorHAnsi" w:cs="Arial"/>
          <w:spacing w:val="20"/>
        </w:rPr>
        <w:t xml:space="preserve"> από τις </w:t>
      </w:r>
      <w:r w:rsidR="004E63B9">
        <w:rPr>
          <w:rFonts w:asciiTheme="minorHAnsi" w:hAnsiTheme="minorHAnsi" w:cs="Arial"/>
          <w:spacing w:val="20"/>
        </w:rPr>
        <w:t>10</w:t>
      </w:r>
      <w:r w:rsidR="009F4B55" w:rsidRPr="004E63B9">
        <w:rPr>
          <w:rFonts w:asciiTheme="minorHAnsi" w:hAnsiTheme="minorHAnsi" w:cs="Arial"/>
          <w:spacing w:val="20"/>
        </w:rPr>
        <w:t xml:space="preserve">:00 </w:t>
      </w:r>
      <w:proofErr w:type="spellStart"/>
      <w:r w:rsidR="009F4B55" w:rsidRPr="004E63B9">
        <w:rPr>
          <w:rFonts w:asciiTheme="minorHAnsi" w:hAnsiTheme="minorHAnsi" w:cs="Arial"/>
          <w:spacing w:val="20"/>
        </w:rPr>
        <w:t>π.μ</w:t>
      </w:r>
      <w:proofErr w:type="spellEnd"/>
      <w:r w:rsidR="009F4B55" w:rsidRPr="004E63B9">
        <w:rPr>
          <w:rFonts w:asciiTheme="minorHAnsi" w:hAnsiTheme="minorHAnsi" w:cs="Arial"/>
          <w:spacing w:val="20"/>
        </w:rPr>
        <w:t>. έως τις 1</w:t>
      </w:r>
      <w:r w:rsidR="004E63B9">
        <w:rPr>
          <w:rFonts w:asciiTheme="minorHAnsi" w:hAnsiTheme="minorHAnsi" w:cs="Arial"/>
          <w:spacing w:val="20"/>
        </w:rPr>
        <w:t>3</w:t>
      </w:r>
      <w:r w:rsidR="009F4B55" w:rsidRPr="004E63B9">
        <w:rPr>
          <w:rFonts w:asciiTheme="minorHAnsi" w:hAnsiTheme="minorHAnsi" w:cs="Arial"/>
          <w:spacing w:val="20"/>
        </w:rPr>
        <w:t xml:space="preserve">:00 </w:t>
      </w:r>
      <w:proofErr w:type="spellStart"/>
      <w:r w:rsidR="009F4B55" w:rsidRPr="004E63B9">
        <w:rPr>
          <w:rFonts w:asciiTheme="minorHAnsi" w:hAnsiTheme="minorHAnsi" w:cs="Arial"/>
          <w:spacing w:val="20"/>
        </w:rPr>
        <w:t>μ.μ</w:t>
      </w:r>
      <w:proofErr w:type="spellEnd"/>
      <w:r w:rsidR="009F4B55" w:rsidRPr="004E63B9">
        <w:rPr>
          <w:rFonts w:asciiTheme="minorHAnsi" w:hAnsiTheme="minorHAnsi" w:cs="Arial"/>
          <w:spacing w:val="20"/>
        </w:rPr>
        <w:t>.</w:t>
      </w:r>
    </w:p>
    <w:p w:rsidR="00717BD8" w:rsidRPr="00047354" w:rsidRDefault="00047354" w:rsidP="009F4B55">
      <w:pPr>
        <w:spacing w:line="360" w:lineRule="auto"/>
        <w:jc w:val="both"/>
        <w:rPr>
          <w:rFonts w:asciiTheme="minorHAnsi" w:hAnsiTheme="minorHAnsi" w:cs="Arial"/>
          <w:spacing w:val="20"/>
        </w:rPr>
      </w:pPr>
      <w:r w:rsidRPr="00047354">
        <w:rPr>
          <w:rFonts w:asciiTheme="minorHAnsi" w:hAnsiTheme="minorHAnsi" w:cs="Arial"/>
          <w:spacing w:val="20"/>
        </w:rPr>
        <w:t xml:space="preserve">    </w:t>
      </w:r>
      <w:r w:rsidR="004E63B9">
        <w:rPr>
          <w:rFonts w:asciiTheme="minorHAnsi" w:hAnsiTheme="minorHAnsi" w:cs="Arial"/>
          <w:spacing w:val="20"/>
        </w:rPr>
        <w:t>Οι σχετικές</w:t>
      </w:r>
      <w:r w:rsidR="00B54ADA" w:rsidRPr="004E63B9">
        <w:rPr>
          <w:rFonts w:asciiTheme="minorHAnsi" w:hAnsiTheme="minorHAnsi" w:cs="Arial"/>
          <w:spacing w:val="20"/>
        </w:rPr>
        <w:t xml:space="preserve"> εγκύκλιο</w:t>
      </w:r>
      <w:r w:rsidR="004E63B9">
        <w:rPr>
          <w:rFonts w:asciiTheme="minorHAnsi" w:hAnsiTheme="minorHAnsi" w:cs="Arial"/>
          <w:spacing w:val="20"/>
        </w:rPr>
        <w:t>ι</w:t>
      </w:r>
      <w:r w:rsidR="00B54ADA" w:rsidRPr="004E63B9">
        <w:rPr>
          <w:rFonts w:asciiTheme="minorHAnsi" w:hAnsiTheme="minorHAnsi" w:cs="Arial"/>
          <w:spacing w:val="20"/>
        </w:rPr>
        <w:t xml:space="preserve"> έχ</w:t>
      </w:r>
      <w:r w:rsidR="004E63B9">
        <w:rPr>
          <w:rFonts w:asciiTheme="minorHAnsi" w:hAnsiTheme="minorHAnsi" w:cs="Arial"/>
          <w:spacing w:val="20"/>
        </w:rPr>
        <w:t>ουν</w:t>
      </w:r>
      <w:r w:rsidR="00B54ADA" w:rsidRPr="004E63B9">
        <w:rPr>
          <w:rFonts w:asciiTheme="minorHAnsi" w:hAnsiTheme="minorHAnsi" w:cs="Arial"/>
          <w:spacing w:val="20"/>
        </w:rPr>
        <w:t xml:space="preserve"> αναρτηθεί στην ιστοσελίδα της Δ.Δ.Ε  Χίου:</w:t>
      </w:r>
      <w:r w:rsidR="00D36AB0" w:rsidRPr="004E63B9">
        <w:rPr>
          <w:rFonts w:asciiTheme="minorHAnsi" w:hAnsiTheme="minorHAnsi" w:cs="Arial"/>
          <w:spacing w:val="20"/>
        </w:rPr>
        <w:t xml:space="preserve"> </w:t>
      </w:r>
      <w:r w:rsidR="00B54ADA" w:rsidRPr="004E63B9">
        <w:rPr>
          <w:rFonts w:asciiTheme="minorHAnsi" w:hAnsiTheme="minorHAnsi" w:cs="Arial"/>
          <w:spacing w:val="20"/>
        </w:rPr>
        <w:t xml:space="preserve"> </w:t>
      </w:r>
      <w:proofErr w:type="spellStart"/>
      <w:r w:rsidR="00B54ADA" w:rsidRPr="004E63B9">
        <w:rPr>
          <w:rFonts w:asciiTheme="minorHAnsi" w:hAnsiTheme="minorHAnsi" w:cs="Arial"/>
          <w:spacing w:val="20"/>
          <w:lang w:val="en-US"/>
        </w:rPr>
        <w:t>dide</w:t>
      </w:r>
      <w:proofErr w:type="spellEnd"/>
      <w:r w:rsidR="00B54ADA" w:rsidRPr="004E63B9">
        <w:rPr>
          <w:rFonts w:asciiTheme="minorHAnsi" w:hAnsiTheme="minorHAnsi" w:cs="Arial"/>
          <w:spacing w:val="20"/>
        </w:rPr>
        <w:t>.</w:t>
      </w:r>
      <w:r w:rsidR="00B54ADA" w:rsidRPr="004E63B9">
        <w:rPr>
          <w:rFonts w:asciiTheme="minorHAnsi" w:hAnsiTheme="minorHAnsi" w:cs="Arial"/>
          <w:spacing w:val="20"/>
          <w:lang w:val="en-US"/>
        </w:rPr>
        <w:t>chi</w:t>
      </w:r>
      <w:r w:rsidR="00B54ADA" w:rsidRPr="004E63B9">
        <w:rPr>
          <w:rFonts w:asciiTheme="minorHAnsi" w:hAnsiTheme="minorHAnsi" w:cs="Arial"/>
          <w:spacing w:val="20"/>
        </w:rPr>
        <w:t>.</w:t>
      </w:r>
      <w:proofErr w:type="spellStart"/>
      <w:r w:rsidR="00B54ADA" w:rsidRPr="004E63B9">
        <w:rPr>
          <w:rFonts w:asciiTheme="minorHAnsi" w:hAnsiTheme="minorHAnsi" w:cs="Arial"/>
          <w:spacing w:val="20"/>
          <w:lang w:val="en-US"/>
        </w:rPr>
        <w:t>sch</w:t>
      </w:r>
      <w:proofErr w:type="spellEnd"/>
      <w:r w:rsidR="00B54ADA" w:rsidRPr="004E63B9">
        <w:rPr>
          <w:rFonts w:asciiTheme="minorHAnsi" w:hAnsiTheme="minorHAnsi" w:cs="Arial"/>
          <w:spacing w:val="20"/>
        </w:rPr>
        <w:t>.</w:t>
      </w:r>
      <w:proofErr w:type="spellStart"/>
      <w:r w:rsidR="00B54ADA" w:rsidRPr="004E63B9">
        <w:rPr>
          <w:rFonts w:asciiTheme="minorHAnsi" w:hAnsiTheme="minorHAnsi" w:cs="Arial"/>
          <w:spacing w:val="20"/>
          <w:lang w:val="en-US"/>
        </w:rPr>
        <w:t>gr</w:t>
      </w:r>
      <w:proofErr w:type="spellEnd"/>
    </w:p>
    <w:p w:rsidR="00717BD8" w:rsidRPr="00A25F2A" w:rsidRDefault="00717BD8" w:rsidP="009F4B55">
      <w:pPr>
        <w:spacing w:line="360" w:lineRule="auto"/>
        <w:jc w:val="both"/>
        <w:rPr>
          <w:rFonts w:asciiTheme="minorHAnsi" w:hAnsiTheme="minorHAnsi"/>
          <w:spacing w:val="20"/>
        </w:rPr>
      </w:pPr>
    </w:p>
    <w:tbl>
      <w:tblPr>
        <w:tblStyle w:val="a8"/>
        <w:tblW w:w="0" w:type="auto"/>
        <w:tblInd w:w="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31"/>
      </w:tblGrid>
      <w:tr w:rsidR="00B10F57" w:rsidRPr="00A25F2A" w:rsidTr="00047354">
        <w:trPr>
          <w:trHeight w:val="227"/>
        </w:trPr>
        <w:tc>
          <w:tcPr>
            <w:tcW w:w="3631" w:type="dxa"/>
          </w:tcPr>
          <w:p w:rsidR="00B10F57" w:rsidRPr="00A25F2A" w:rsidRDefault="00B10F57" w:rsidP="00D87693">
            <w:pPr>
              <w:spacing w:line="360" w:lineRule="auto"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A25F2A">
              <w:rPr>
                <w:rFonts w:cs="Arial"/>
                <w:spacing w:val="20"/>
                <w:sz w:val="24"/>
                <w:szCs w:val="24"/>
              </w:rPr>
              <w:t>Η Διευθύντρια Εκπαίδευσης</w:t>
            </w:r>
          </w:p>
        </w:tc>
      </w:tr>
      <w:tr w:rsidR="00B10F57" w:rsidRPr="00A25F2A" w:rsidTr="00047354">
        <w:trPr>
          <w:trHeight w:val="227"/>
        </w:trPr>
        <w:tc>
          <w:tcPr>
            <w:tcW w:w="3631" w:type="dxa"/>
          </w:tcPr>
          <w:p w:rsidR="00B10F57" w:rsidRPr="00A25F2A" w:rsidRDefault="00B10F57" w:rsidP="00D87693">
            <w:pPr>
              <w:spacing w:line="360" w:lineRule="auto"/>
              <w:jc w:val="center"/>
              <w:rPr>
                <w:rFonts w:cs="Arial"/>
                <w:spacing w:val="20"/>
                <w:sz w:val="24"/>
                <w:szCs w:val="24"/>
              </w:rPr>
            </w:pPr>
          </w:p>
        </w:tc>
      </w:tr>
      <w:tr w:rsidR="00B10F57" w:rsidRPr="00A25F2A" w:rsidTr="00047354">
        <w:trPr>
          <w:trHeight w:val="236"/>
        </w:trPr>
        <w:tc>
          <w:tcPr>
            <w:tcW w:w="3631" w:type="dxa"/>
          </w:tcPr>
          <w:p w:rsidR="00B10F57" w:rsidRPr="00A25F2A" w:rsidRDefault="00B10F57" w:rsidP="00D87693">
            <w:pPr>
              <w:spacing w:line="360" w:lineRule="auto"/>
              <w:jc w:val="center"/>
              <w:rPr>
                <w:rFonts w:cs="Arial"/>
                <w:spacing w:val="20"/>
                <w:sz w:val="24"/>
                <w:szCs w:val="24"/>
              </w:rPr>
            </w:pPr>
          </w:p>
        </w:tc>
      </w:tr>
      <w:tr w:rsidR="00B10F57" w:rsidRPr="00A25F2A" w:rsidTr="00047354">
        <w:trPr>
          <w:trHeight w:val="307"/>
        </w:trPr>
        <w:tc>
          <w:tcPr>
            <w:tcW w:w="3631" w:type="dxa"/>
          </w:tcPr>
          <w:p w:rsidR="00B10F57" w:rsidRPr="00A25F2A" w:rsidRDefault="00B10F57" w:rsidP="00D87693">
            <w:pPr>
              <w:spacing w:line="360" w:lineRule="auto"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A25F2A">
              <w:rPr>
                <w:rFonts w:cs="Arial"/>
                <w:spacing w:val="20"/>
                <w:sz w:val="24"/>
                <w:szCs w:val="24"/>
              </w:rPr>
              <w:t>Ευτυχία Μ. Βλυσίδου</w:t>
            </w:r>
          </w:p>
        </w:tc>
      </w:tr>
    </w:tbl>
    <w:p w:rsidR="00B10F57" w:rsidRPr="00024CAF" w:rsidRDefault="00B10F57" w:rsidP="00D87693">
      <w:pPr>
        <w:spacing w:line="360" w:lineRule="auto"/>
        <w:rPr>
          <w:rFonts w:asciiTheme="minorHAnsi" w:hAnsiTheme="minorHAnsi"/>
          <w:spacing w:val="20"/>
        </w:rPr>
      </w:pPr>
    </w:p>
    <w:sectPr w:rsidR="00B10F57" w:rsidRPr="00024CAF" w:rsidSect="00047354">
      <w:headerReference w:type="first" r:id="rId9"/>
      <w:footerReference w:type="first" r:id="rId10"/>
      <w:pgSz w:w="11906" w:h="16838" w:code="9"/>
      <w:pgMar w:top="1702" w:right="1416" w:bottom="56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B9" w:rsidRDefault="004E63B9">
      <w:r>
        <w:separator/>
      </w:r>
    </w:p>
  </w:endnote>
  <w:endnote w:type="continuationSeparator" w:id="0">
    <w:p w:rsidR="004E63B9" w:rsidRDefault="004E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OldTimes UC Pol">
    <w:altName w:val="Arial Unicode MS"/>
    <w:charset w:val="00"/>
    <w:family w:val="auto"/>
    <w:pitch w:val="variable"/>
    <w:sig w:usb0="01001A87" w:usb1="090E0000" w:usb2="00000010" w:usb3="00000000" w:csb0="0035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B9" w:rsidRDefault="004E63B9">
    <w:pPr>
      <w:pStyle w:val="a4"/>
      <w:spacing w:line="140" w:lineRule="atLeast"/>
      <w:jc w:val="center"/>
      <w:rPr>
        <w:sz w:val="28"/>
        <w:u w:val="single"/>
      </w:rPr>
    </w:pPr>
  </w:p>
  <w:p w:rsidR="004E63B9" w:rsidRDefault="004E63B9">
    <w:pPr>
      <w:pStyle w:val="a4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 xml:space="preserve">ΤΕΛΟΣ </w:t>
    </w:r>
    <w:r w:rsidR="00B718F5">
      <w:rPr>
        <w:rStyle w:val="a5"/>
        <w:sz w:val="28"/>
        <w:u w:val="single"/>
      </w:rPr>
      <w:fldChar w:fldCharType="begin"/>
    </w:r>
    <w:r>
      <w:rPr>
        <w:rStyle w:val="a5"/>
        <w:sz w:val="28"/>
        <w:u w:val="single"/>
      </w:rPr>
      <w:instrText xml:space="preserve"> PAGE </w:instrText>
    </w:r>
    <w:r w:rsidR="00B718F5">
      <w:rPr>
        <w:rStyle w:val="a5"/>
        <w:sz w:val="28"/>
        <w:u w:val="single"/>
      </w:rPr>
      <w:fldChar w:fldCharType="separate"/>
    </w:r>
    <w:r>
      <w:rPr>
        <w:rStyle w:val="a5"/>
        <w:sz w:val="28"/>
        <w:u w:val="single"/>
      </w:rPr>
      <w:t>5</w:t>
    </w:r>
    <w:r w:rsidR="00B718F5">
      <w:rPr>
        <w:rStyle w:val="a5"/>
        <w:sz w:val="28"/>
        <w:u w:val="single"/>
      </w:rPr>
      <w:fldChar w:fldCharType="end"/>
    </w:r>
    <w:r>
      <w:rPr>
        <w:rStyle w:val="a5"/>
        <w:sz w:val="28"/>
        <w:u w:val="single"/>
      </w:rPr>
      <w:t>ΗΣ ΣΕΛΙΔΑΣ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B9" w:rsidRDefault="004E63B9">
      <w:r>
        <w:separator/>
      </w:r>
    </w:p>
  </w:footnote>
  <w:footnote w:type="continuationSeparator" w:id="0">
    <w:p w:rsidR="004E63B9" w:rsidRDefault="004E6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B9" w:rsidRDefault="004E63B9">
    <w:pPr>
      <w:pStyle w:val="a3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>ΑΡΧΗ ΜΗΝΥΜΑΤΟΣ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 xml:space="preserve">ΕΠΑΝΑΛΗΠΤΙΚΕΣ ΠΡΟΑΓΩΓΙΚΕΣ ΕΞΕΤΑΣΕΙΣ 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>Β΄ ΤΑΞΗΣ ΕΝΙΑΙΟΥ ΛΥΚΕΙΟΥ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>ΠΑΡΑΣΚΕΥΗ 3 ΣΕΠΤΕΜΒΡΙΟΥ 1999</w:t>
    </w:r>
  </w:p>
  <w:p w:rsidR="004E63B9" w:rsidRDefault="004E63B9">
    <w:pPr>
      <w:pStyle w:val="a3"/>
      <w:spacing w:line="140" w:lineRule="atLeast"/>
      <w:jc w:val="center"/>
      <w:rPr>
        <w:rStyle w:val="a5"/>
        <w:sz w:val="28"/>
      </w:rPr>
    </w:pPr>
    <w:r>
      <w:rPr>
        <w:sz w:val="28"/>
      </w:rPr>
      <w:t>ΕΞΕΤΑΖΟΜΕΝΟ ΜΑΘΗΜΑ: ΙΣΤΟΡΙΑ ΓΕΝΙΚΗΣ ΠΑΙΔΕΙΑΣ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F0A"/>
    <w:multiLevelType w:val="hybridMultilevel"/>
    <w:tmpl w:val="A072D486"/>
    <w:lvl w:ilvl="0" w:tplc="80CCB48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D6FEA"/>
    <w:multiLevelType w:val="hybridMultilevel"/>
    <w:tmpl w:val="FDBCC8F0"/>
    <w:lvl w:ilvl="0" w:tplc="AA9CA3D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3A34C4"/>
    <w:multiLevelType w:val="hybridMultilevel"/>
    <w:tmpl w:val="1A824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84628"/>
    <w:multiLevelType w:val="hybridMultilevel"/>
    <w:tmpl w:val="E4C621E8"/>
    <w:lvl w:ilvl="0" w:tplc="A692C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4AE6528"/>
    <w:multiLevelType w:val="hybridMultilevel"/>
    <w:tmpl w:val="DA84A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2C0B"/>
    <w:multiLevelType w:val="hybridMultilevel"/>
    <w:tmpl w:val="BE7C3F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242"/>
    <w:rsid w:val="00000AC0"/>
    <w:rsid w:val="00022386"/>
    <w:rsid w:val="00024CAF"/>
    <w:rsid w:val="00047354"/>
    <w:rsid w:val="000522DF"/>
    <w:rsid w:val="00056BCE"/>
    <w:rsid w:val="00075161"/>
    <w:rsid w:val="000912B6"/>
    <w:rsid w:val="0009643F"/>
    <w:rsid w:val="00096598"/>
    <w:rsid w:val="00097AB2"/>
    <w:rsid w:val="000A5120"/>
    <w:rsid w:val="000A68C8"/>
    <w:rsid w:val="00124678"/>
    <w:rsid w:val="001428D4"/>
    <w:rsid w:val="00147EC3"/>
    <w:rsid w:val="00162286"/>
    <w:rsid w:val="001711B7"/>
    <w:rsid w:val="00181C4E"/>
    <w:rsid w:val="001971A4"/>
    <w:rsid w:val="001B273E"/>
    <w:rsid w:val="001B3B54"/>
    <w:rsid w:val="001C28B5"/>
    <w:rsid w:val="001C47AD"/>
    <w:rsid w:val="001F7242"/>
    <w:rsid w:val="00213B52"/>
    <w:rsid w:val="00224BE5"/>
    <w:rsid w:val="00230BC5"/>
    <w:rsid w:val="00293865"/>
    <w:rsid w:val="002E1342"/>
    <w:rsid w:val="002E2112"/>
    <w:rsid w:val="002F4F68"/>
    <w:rsid w:val="00313A8A"/>
    <w:rsid w:val="003200F0"/>
    <w:rsid w:val="00331A9D"/>
    <w:rsid w:val="00346D86"/>
    <w:rsid w:val="00360F70"/>
    <w:rsid w:val="00362C85"/>
    <w:rsid w:val="00384480"/>
    <w:rsid w:val="00384F20"/>
    <w:rsid w:val="003C129F"/>
    <w:rsid w:val="003D64BE"/>
    <w:rsid w:val="003F3D09"/>
    <w:rsid w:val="00400A3F"/>
    <w:rsid w:val="004055E3"/>
    <w:rsid w:val="0043510C"/>
    <w:rsid w:val="00442B37"/>
    <w:rsid w:val="00447567"/>
    <w:rsid w:val="004548E9"/>
    <w:rsid w:val="00457CA7"/>
    <w:rsid w:val="00474E89"/>
    <w:rsid w:val="00481AC8"/>
    <w:rsid w:val="00493604"/>
    <w:rsid w:val="00493C4D"/>
    <w:rsid w:val="004B1683"/>
    <w:rsid w:val="004C61E7"/>
    <w:rsid w:val="004E63B9"/>
    <w:rsid w:val="004E6C80"/>
    <w:rsid w:val="00500344"/>
    <w:rsid w:val="0053718A"/>
    <w:rsid w:val="0054365B"/>
    <w:rsid w:val="005458F8"/>
    <w:rsid w:val="005540DA"/>
    <w:rsid w:val="00563BF4"/>
    <w:rsid w:val="005702E7"/>
    <w:rsid w:val="00571A3F"/>
    <w:rsid w:val="00576B37"/>
    <w:rsid w:val="00591934"/>
    <w:rsid w:val="005C373B"/>
    <w:rsid w:val="005D2DD1"/>
    <w:rsid w:val="005D5765"/>
    <w:rsid w:val="005F25D8"/>
    <w:rsid w:val="0060668D"/>
    <w:rsid w:val="00616F08"/>
    <w:rsid w:val="00623E06"/>
    <w:rsid w:val="0064153A"/>
    <w:rsid w:val="00643759"/>
    <w:rsid w:val="00644680"/>
    <w:rsid w:val="00692BFF"/>
    <w:rsid w:val="00695A1F"/>
    <w:rsid w:val="006A2CC7"/>
    <w:rsid w:val="006A3BB9"/>
    <w:rsid w:val="006B3BD2"/>
    <w:rsid w:val="006B659B"/>
    <w:rsid w:val="006E0F5B"/>
    <w:rsid w:val="006E43AA"/>
    <w:rsid w:val="006F2FA9"/>
    <w:rsid w:val="0070028A"/>
    <w:rsid w:val="007005D6"/>
    <w:rsid w:val="0071507E"/>
    <w:rsid w:val="00717BD8"/>
    <w:rsid w:val="00723A8E"/>
    <w:rsid w:val="007321F5"/>
    <w:rsid w:val="007469DD"/>
    <w:rsid w:val="00751D31"/>
    <w:rsid w:val="00752A77"/>
    <w:rsid w:val="00762A05"/>
    <w:rsid w:val="00762DF6"/>
    <w:rsid w:val="007722E6"/>
    <w:rsid w:val="0078751B"/>
    <w:rsid w:val="007B5A99"/>
    <w:rsid w:val="007C10B6"/>
    <w:rsid w:val="007C584C"/>
    <w:rsid w:val="007C5F3D"/>
    <w:rsid w:val="007C6BC7"/>
    <w:rsid w:val="007E2629"/>
    <w:rsid w:val="007F08EC"/>
    <w:rsid w:val="00830E4C"/>
    <w:rsid w:val="00851E13"/>
    <w:rsid w:val="00860593"/>
    <w:rsid w:val="00862988"/>
    <w:rsid w:val="00877428"/>
    <w:rsid w:val="008802F3"/>
    <w:rsid w:val="008A63D0"/>
    <w:rsid w:val="008B6871"/>
    <w:rsid w:val="008B7260"/>
    <w:rsid w:val="008C2883"/>
    <w:rsid w:val="008E655E"/>
    <w:rsid w:val="008F4884"/>
    <w:rsid w:val="009329AD"/>
    <w:rsid w:val="009346CC"/>
    <w:rsid w:val="009368C8"/>
    <w:rsid w:val="00944B2B"/>
    <w:rsid w:val="00945B16"/>
    <w:rsid w:val="00954C47"/>
    <w:rsid w:val="00955A5B"/>
    <w:rsid w:val="00965E2D"/>
    <w:rsid w:val="0096616B"/>
    <w:rsid w:val="00966242"/>
    <w:rsid w:val="00981045"/>
    <w:rsid w:val="00982BD4"/>
    <w:rsid w:val="009A49E8"/>
    <w:rsid w:val="009B19AE"/>
    <w:rsid w:val="009B1C2A"/>
    <w:rsid w:val="009D1270"/>
    <w:rsid w:val="009F4B55"/>
    <w:rsid w:val="009F6372"/>
    <w:rsid w:val="00A07520"/>
    <w:rsid w:val="00A154BA"/>
    <w:rsid w:val="00A25F2A"/>
    <w:rsid w:val="00A32585"/>
    <w:rsid w:val="00A33255"/>
    <w:rsid w:val="00A415E7"/>
    <w:rsid w:val="00A55CDC"/>
    <w:rsid w:val="00A67566"/>
    <w:rsid w:val="00A67930"/>
    <w:rsid w:val="00A67DF4"/>
    <w:rsid w:val="00AB02E2"/>
    <w:rsid w:val="00AB3309"/>
    <w:rsid w:val="00AB431E"/>
    <w:rsid w:val="00AE5ED1"/>
    <w:rsid w:val="00B024A9"/>
    <w:rsid w:val="00B10F57"/>
    <w:rsid w:val="00B31A33"/>
    <w:rsid w:val="00B35C72"/>
    <w:rsid w:val="00B3653A"/>
    <w:rsid w:val="00B512FF"/>
    <w:rsid w:val="00B54ADA"/>
    <w:rsid w:val="00B718F5"/>
    <w:rsid w:val="00B92FE3"/>
    <w:rsid w:val="00BA0160"/>
    <w:rsid w:val="00BF0145"/>
    <w:rsid w:val="00BF6993"/>
    <w:rsid w:val="00BF7015"/>
    <w:rsid w:val="00C0385A"/>
    <w:rsid w:val="00C1093E"/>
    <w:rsid w:val="00C215C8"/>
    <w:rsid w:val="00C2274D"/>
    <w:rsid w:val="00C23F9B"/>
    <w:rsid w:val="00C34FC4"/>
    <w:rsid w:val="00C36182"/>
    <w:rsid w:val="00C369DB"/>
    <w:rsid w:val="00C44DE0"/>
    <w:rsid w:val="00C462CA"/>
    <w:rsid w:val="00C47BFB"/>
    <w:rsid w:val="00C5693B"/>
    <w:rsid w:val="00C57528"/>
    <w:rsid w:val="00C734EA"/>
    <w:rsid w:val="00C770E5"/>
    <w:rsid w:val="00CA61B7"/>
    <w:rsid w:val="00CD63A7"/>
    <w:rsid w:val="00CE76E1"/>
    <w:rsid w:val="00CF26A9"/>
    <w:rsid w:val="00CF2B21"/>
    <w:rsid w:val="00D0244D"/>
    <w:rsid w:val="00D36AB0"/>
    <w:rsid w:val="00D41F71"/>
    <w:rsid w:val="00D51667"/>
    <w:rsid w:val="00D52F1E"/>
    <w:rsid w:val="00D66477"/>
    <w:rsid w:val="00D87693"/>
    <w:rsid w:val="00D95EEC"/>
    <w:rsid w:val="00DC51BD"/>
    <w:rsid w:val="00DD3F85"/>
    <w:rsid w:val="00DD7BA6"/>
    <w:rsid w:val="00DF78A2"/>
    <w:rsid w:val="00E0699F"/>
    <w:rsid w:val="00E23F1C"/>
    <w:rsid w:val="00E40592"/>
    <w:rsid w:val="00E43491"/>
    <w:rsid w:val="00E61EB4"/>
    <w:rsid w:val="00E6289F"/>
    <w:rsid w:val="00E71E5F"/>
    <w:rsid w:val="00E8220C"/>
    <w:rsid w:val="00E83533"/>
    <w:rsid w:val="00E931EA"/>
    <w:rsid w:val="00E933B3"/>
    <w:rsid w:val="00EB00E2"/>
    <w:rsid w:val="00EB6E28"/>
    <w:rsid w:val="00EC2C72"/>
    <w:rsid w:val="00ED10DC"/>
    <w:rsid w:val="00EF1361"/>
    <w:rsid w:val="00F07CF5"/>
    <w:rsid w:val="00F15CB7"/>
    <w:rsid w:val="00F27D52"/>
    <w:rsid w:val="00F41992"/>
    <w:rsid w:val="00F4419A"/>
    <w:rsid w:val="00F54AE2"/>
    <w:rsid w:val="00F62C0E"/>
    <w:rsid w:val="00F67BDD"/>
    <w:rsid w:val="00F814CF"/>
    <w:rsid w:val="00FA0BE0"/>
    <w:rsid w:val="00FA144C"/>
    <w:rsid w:val="00FA1F26"/>
    <w:rsid w:val="00FB0766"/>
    <w:rsid w:val="00FB2498"/>
    <w:rsid w:val="00FB4904"/>
    <w:rsid w:val="00FC6752"/>
    <w:rsid w:val="00FC73B2"/>
    <w:rsid w:val="00FD5143"/>
    <w:rsid w:val="00FE1C0B"/>
    <w:rsid w:val="00FE33E7"/>
    <w:rsid w:val="00FE5278"/>
    <w:rsid w:val="00FE5F96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E3"/>
    <w:rPr>
      <w:sz w:val="24"/>
      <w:szCs w:val="24"/>
    </w:rPr>
  </w:style>
  <w:style w:type="paragraph" w:styleId="1">
    <w:name w:val="heading 1"/>
    <w:basedOn w:val="a"/>
    <w:next w:val="a"/>
    <w:qFormat/>
    <w:rsid w:val="004055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55E3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4055E3"/>
    <w:pPr>
      <w:keepNext/>
      <w:ind w:left="78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4055E3"/>
    <w:pPr>
      <w:keepNext/>
      <w:ind w:left="420"/>
      <w:outlineLvl w:val="3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qFormat/>
    <w:rsid w:val="004055E3"/>
    <w:pPr>
      <w:keepNext/>
      <w:jc w:val="both"/>
      <w:outlineLvl w:val="8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paragraph" w:styleId="a4">
    <w:name w:val="foot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character" w:styleId="a5">
    <w:name w:val="page number"/>
    <w:basedOn w:val="a0"/>
    <w:rsid w:val="004055E3"/>
  </w:style>
  <w:style w:type="paragraph" w:styleId="a6">
    <w:name w:val="Body Text"/>
    <w:basedOn w:val="a"/>
    <w:rsid w:val="004055E3"/>
    <w:pPr>
      <w:jc w:val="both"/>
    </w:pPr>
    <w:rPr>
      <w:szCs w:val="20"/>
    </w:rPr>
  </w:style>
  <w:style w:type="paragraph" w:styleId="20">
    <w:name w:val="Body Text 2"/>
    <w:basedOn w:val="a"/>
    <w:rsid w:val="004055E3"/>
    <w:pPr>
      <w:spacing w:line="360" w:lineRule="auto"/>
      <w:jc w:val="both"/>
    </w:pPr>
    <w:rPr>
      <w:rFonts w:ascii="Arial" w:hAnsi="Arial" w:cs="Arial"/>
      <w:b/>
      <w:sz w:val="20"/>
      <w:szCs w:val="18"/>
    </w:rPr>
  </w:style>
  <w:style w:type="paragraph" w:styleId="a7">
    <w:name w:val="Balloon Text"/>
    <w:basedOn w:val="a"/>
    <w:semiHidden/>
    <w:rsid w:val="008B68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10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695A1F"/>
    <w:pPr>
      <w:spacing w:line="360" w:lineRule="auto"/>
      <w:ind w:left="284" w:right="284" w:firstLine="567"/>
    </w:pPr>
  </w:style>
  <w:style w:type="paragraph" w:styleId="Web">
    <w:name w:val="Normal (Web)"/>
    <w:basedOn w:val="a"/>
    <w:link w:val="WebChar"/>
    <w:uiPriority w:val="99"/>
    <w:unhideWhenUsed/>
    <w:rsid w:val="00A25F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F2A"/>
  </w:style>
  <w:style w:type="character" w:styleId="aa">
    <w:name w:val="Strong"/>
    <w:basedOn w:val="a0"/>
    <w:uiPriority w:val="22"/>
    <w:qFormat/>
    <w:rsid w:val="00A25F2A"/>
    <w:rPr>
      <w:b/>
      <w:bCs/>
    </w:rPr>
  </w:style>
  <w:style w:type="paragraph" w:customStyle="1" w:styleId="10">
    <w:name w:val="Στυλ1"/>
    <w:basedOn w:val="Web"/>
    <w:link w:val="1Char"/>
    <w:qFormat/>
    <w:rsid w:val="00FE5F96"/>
    <w:pPr>
      <w:shd w:val="clear" w:color="auto" w:fill="FFFFFF"/>
      <w:spacing w:before="0" w:beforeAutospacing="0" w:after="167" w:afterAutospacing="0"/>
      <w:jc w:val="both"/>
    </w:pPr>
    <w:rPr>
      <w:rFonts w:asciiTheme="minorHAnsi" w:eastAsia="Calibri" w:hAnsiTheme="minorHAnsi" w:cs="Arial"/>
      <w:spacing w:val="20"/>
      <w:lang w:eastAsia="en-US"/>
    </w:rPr>
  </w:style>
  <w:style w:type="character" w:customStyle="1" w:styleId="WebChar">
    <w:name w:val="Κανονικό (Web) Char"/>
    <w:basedOn w:val="a0"/>
    <w:link w:val="Web"/>
    <w:uiPriority w:val="99"/>
    <w:rsid w:val="00FE5F96"/>
    <w:rPr>
      <w:sz w:val="24"/>
      <w:szCs w:val="24"/>
    </w:rPr>
  </w:style>
  <w:style w:type="character" w:customStyle="1" w:styleId="1Char">
    <w:name w:val="Στυλ1 Char"/>
    <w:basedOn w:val="WebChar"/>
    <w:link w:val="10"/>
    <w:rsid w:val="00FE5F96"/>
    <w:rPr>
      <w:rFonts w:asciiTheme="minorHAnsi" w:eastAsia="Calibri" w:hAnsiTheme="minorHAnsi" w:cs="Arial"/>
      <w:spacing w:val="20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yd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Γιώργος Ρισκάκης</cp:lastModifiedBy>
  <cp:revision>6</cp:revision>
  <cp:lastPrinted>2017-04-26T06:26:00Z</cp:lastPrinted>
  <dcterms:created xsi:type="dcterms:W3CDTF">2014-09-01T10:32:00Z</dcterms:created>
  <dcterms:modified xsi:type="dcterms:W3CDTF">2017-04-26T07:00:00Z</dcterms:modified>
</cp:coreProperties>
</file>