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0"/>
        <w:gridCol w:w="2535"/>
        <w:gridCol w:w="2535"/>
        <w:gridCol w:w="2520"/>
        <w:gridCol w:w="2535"/>
        <w:gridCol w:w="2700"/>
      </w:tblGrid>
      <w:tr w:rsidR="003C1F10">
        <w:tc>
          <w:tcPr>
            <w:tcW w:w="1140" w:type="dxa"/>
            <w:shd w:val="clear" w:color="auto" w:fill="auto"/>
          </w:tcPr>
          <w:p w:rsidR="003C1F10" w:rsidRDefault="003C1F10">
            <w:pPr>
              <w:pStyle w:val="a8"/>
              <w:pageBreakBefore/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ΤΡΙΤΗ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ΠΑΡΑΣΚΕΥΗ</w:t>
            </w:r>
          </w:p>
        </w:tc>
      </w:tr>
      <w:tr w:rsidR="003C1F1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10-10:45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Άλγεβρα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color w:val="CE181E"/>
                <w:sz w:val="18"/>
                <w:szCs w:val="18"/>
              </w:rPr>
            </w:pPr>
          </w:p>
        </w:tc>
      </w:tr>
      <w:tr w:rsidR="003C1F1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11-11:45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Φυσική </w:t>
            </w: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ΜΑΪΣΤΡΟΥ (Γ’ΣΟΠ)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ΑΟΘ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ΠΑΝΤΕΛΑΡΟΣ (Γ’ΣΥ)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 Βιολογία 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(Α)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Άλγεβρα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ΠΑΠΑΔΟΠΟΥΛΟΣ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Αρχές της Επιστήμης των Η/Υ</w:t>
            </w: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(Γ’ΣΥ-Γ’ΘΣ)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Φυσική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Γεωμετρία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ΑΛΜΥΡΟΥΔΗ 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Αρχαία Ελληνική Γλώσσα 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και Γραμματεία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 xml:space="preserve">ΜΑΪΣΤΡΟΥ (Γ’ΑΣ) 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Κοινωνιολογία</w:t>
            </w: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ΠΑΠΑΔΑΚΗΣ (Γ’ΣΥ-Γ’ΘΣ)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Χημεία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Χημεία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 xml:space="preserve"> ΜΑΙΣΤΡΟΥ (Β’ΑΝΘ)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Βασικές Αρχές Κοινωνικών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 Επιστημών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(Β’ΘΕΤ)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Φυσική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------------------------- 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ΠΑΠΑΔΟΠΟΥΛΟΣ  (Γ’ΣΟΠ)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ΑΕΠΠ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ΑΛΜΥΡΟΥΔΗ 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Φιλοσοφία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-------------------------</w:t>
            </w:r>
          </w:p>
        </w:tc>
      </w:tr>
      <w:tr w:rsidR="003C1F10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12-12:45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ΠΑΝΤΕΛΑΡΟΣ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Βιολογία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 (Γ’ ΘΣ-Γ’ΣΟΠ)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Μαθηματικά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ΜΑΪΣΤΡΟΥ (Α’)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Πολιτική Παιδεία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(Β’ΘΕΤ)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(Μαθηματικά)</w:t>
            </w: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ΒΟΛΑΚΗ (Γ’ΑΣ)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Αρχαία Ελληνική Γλώσσα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Φυσική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ΒΟΛΑΚΗ (Β’ΑΝΘ)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Αρχαία Ελληνική Γλώσσα 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και Γραμματεία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 xml:space="preserve"> 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ΠΙΠΕΡΙΓΚΟΣ  (Γ’ ΘΣ-Γ’ΣΟΠ)</w:t>
            </w:r>
          </w:p>
          <w:p w:rsidR="003C1F10" w:rsidRDefault="003C1F10">
            <w:pPr>
              <w:pStyle w:val="a8"/>
              <w:jc w:val="center"/>
            </w:pPr>
            <w:bookmarkStart w:id="0" w:name="__DdeLink__4247_1520467361"/>
            <w:r>
              <w:rPr>
                <w:sz w:val="18"/>
                <w:szCs w:val="18"/>
              </w:rPr>
              <w:t>Μαθηματικά</w:t>
            </w:r>
            <w:bookmarkEnd w:id="0"/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ΠΑΝΤΕΛΑΡΟΣ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Βιολογία</w:t>
            </w: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 xml:space="preserve"> </w:t>
            </w: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ΒΟΛΑΚΗ (Γ’)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Νεοελληνική Γλώσσα και Λογοτεχνία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ΒΟΛΑΚΗ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 xml:space="preserve"> Νεοελληνική Λογοτεχνία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-------------------------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ΛΟΥΦΑΚΗΣ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Χημεία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-------------------------</w:t>
            </w:r>
          </w:p>
        </w:tc>
      </w:tr>
      <w:tr w:rsidR="003C1F10">
        <w:trPr>
          <w:trHeight w:val="114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13-13:45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ΠΑΠΛΟΥ (Α’)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Αρχαία Ελληνική Γλώσσα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>ΠΑΠΛΟΥ (Β’)</w:t>
            </w:r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Λογοτεχνία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1F10" w:rsidRDefault="003C1F10">
            <w:pPr>
              <w:pStyle w:val="a8"/>
            </w:pPr>
            <w:r>
              <w:rPr>
                <w:sz w:val="18"/>
                <w:szCs w:val="18"/>
              </w:rPr>
              <w:t xml:space="preserve">ΠΑΠΛΟΥ </w:t>
            </w:r>
            <w:bookmarkStart w:id="1" w:name="__DdeLink__257_224788991"/>
            <w:r>
              <w:rPr>
                <w:sz w:val="18"/>
                <w:szCs w:val="18"/>
              </w:rPr>
              <w:t>(Γ’ΑΣ)</w:t>
            </w:r>
            <w:bookmarkEnd w:id="1"/>
          </w:p>
          <w:p w:rsidR="003C1F10" w:rsidRDefault="003C1F10">
            <w:pPr>
              <w:pStyle w:val="a8"/>
              <w:jc w:val="center"/>
            </w:pPr>
            <w:r>
              <w:rPr>
                <w:sz w:val="18"/>
                <w:szCs w:val="18"/>
              </w:rPr>
              <w:t>Ιστορία</w:t>
            </w: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jc w:val="center"/>
              <w:rPr>
                <w:sz w:val="18"/>
                <w:szCs w:val="18"/>
              </w:rPr>
            </w:pPr>
          </w:p>
          <w:p w:rsidR="003C1F10" w:rsidRDefault="003C1F10">
            <w:pPr>
              <w:pStyle w:val="a8"/>
              <w:rPr>
                <w:sz w:val="18"/>
                <w:szCs w:val="18"/>
              </w:rPr>
            </w:pPr>
          </w:p>
        </w:tc>
      </w:tr>
    </w:tbl>
    <w:p w:rsidR="003C1F10" w:rsidRDefault="003C1F10"/>
    <w:sectPr w:rsidR="003C1F10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37BD9"/>
    <w:rsid w:val="003C1F10"/>
    <w:rsid w:val="00623234"/>
    <w:rsid w:val="0083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oto Sans CJK SC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pPr>
      <w:suppressLineNumbers/>
    </w:p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ΦΩΤΗΣ ΛΟΥΦΑΚΗΣ</dc:creator>
  <cp:lastModifiedBy>gpapamixalakis@hotmail.com</cp:lastModifiedBy>
  <cp:revision>2</cp:revision>
  <cp:lastPrinted>1995-11-21T14:41:00Z</cp:lastPrinted>
  <dcterms:created xsi:type="dcterms:W3CDTF">2020-05-03T20:42:00Z</dcterms:created>
  <dcterms:modified xsi:type="dcterms:W3CDTF">2020-05-03T20:42:00Z</dcterms:modified>
</cp:coreProperties>
</file>