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  <w:r w:rsidR="0082384B">
        <w:rPr>
          <w:b/>
          <w:sz w:val="28"/>
          <w:szCs w:val="28"/>
        </w:rPr>
        <w:t xml:space="preserve"> ΕΞΕΙΔΙΚΕΥΜΕΝΗΣ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2384B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E57BFE" w:rsidRDefault="00102096" w:rsidP="00E57BFE">
      <w:bookmarkStart w:id="0" w:name="_GoBack"/>
      <w:r>
        <w:t xml:space="preserve">(Ακολουθεί πίνακας κενών ανά ειδικότητα σε σχολικές μονάδες </w:t>
      </w:r>
      <w:r w:rsidR="00E57BFE">
        <w:t xml:space="preserve"> Α΄ και Β΄ Χίου, </w:t>
      </w:r>
      <w:r w:rsidR="00E57BFE">
        <w:t xml:space="preserve">με την </w:t>
      </w:r>
      <w:bookmarkEnd w:id="0"/>
      <w:r w:rsidR="00E57BFE">
        <w:t>επισήμανση ότι ενδέχεται να π</w:t>
      </w:r>
      <w:r w:rsidR="00E57BFE">
        <w:t xml:space="preserve">ροκύψουν τροποποιήσεις μετά τις </w:t>
      </w:r>
      <w:r w:rsidR="00E57BFE">
        <w:t>αναθέσεις/</w:t>
      </w:r>
      <w:proofErr w:type="spellStart"/>
      <w:r w:rsidR="00E57BFE">
        <w:t>επικαιροποιήσεις</w:t>
      </w:r>
      <w:proofErr w:type="spellEnd"/>
      <w:r w:rsidR="00E57BFE">
        <w:t xml:space="preserve">  ωρών από τις σχολικές μονάδες  )</w:t>
      </w:r>
    </w:p>
    <w:p w:rsidR="0005742B" w:rsidRDefault="0005742B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tbl>
      <w:tblPr>
        <w:tblpPr w:leftFromText="180" w:rightFromText="180" w:vertAnchor="text" w:horzAnchor="margin" w:tblpXSpec="center" w:tblpY="-72"/>
        <w:tblW w:w="10207" w:type="dxa"/>
        <w:tblLook w:val="04A0" w:firstRow="1" w:lastRow="0" w:firstColumn="1" w:lastColumn="0" w:noHBand="0" w:noVBand="1"/>
      </w:tblPr>
      <w:tblGrid>
        <w:gridCol w:w="1623"/>
        <w:gridCol w:w="1451"/>
        <w:gridCol w:w="1164"/>
        <w:gridCol w:w="722"/>
        <w:gridCol w:w="1420"/>
        <w:gridCol w:w="3827"/>
      </w:tblGrid>
      <w:tr w:rsidR="0082384B" w:rsidRPr="0039249B" w:rsidTr="0082384B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ΤΥΠΟΣ ΣΜΕΑΕ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82384B" w:rsidRPr="0039249B" w:rsidTr="0082384B">
        <w:trPr>
          <w:trHeight w:val="9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1ο ΗΜΕΡΗΣΙΟ ΕΠΑ.Λ. ΒΡΟΝΤΑΔΟΥ - 6 ώρες , 4ο ΗΜΕΡΗΣΙΟ ΓΥΜΝΑΣΙΟ ΧΙΟΥ - 9 ώρες , ΗΜΕΡΗΣΙΟ ΓΥΜΝΑΣΙΟ ΚΑΜΠΟΥ ΧΙΟΥ - 8 ώρες</w:t>
            </w:r>
          </w:p>
        </w:tc>
      </w:tr>
      <w:tr w:rsidR="0082384B" w:rsidRPr="0039249B" w:rsidTr="0082384B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ΓΥΜΝΑΣΙΟ ΒΡΟΝΤΑΔΟΥ ΧΙΟΥ - 11 ώρες</w:t>
            </w:r>
          </w:p>
        </w:tc>
      </w:tr>
      <w:tr w:rsidR="0082384B" w:rsidRPr="0039249B" w:rsidTr="0082384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ΠΕ03.ΕΑΕ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ΓΕΝΙΚΟ ΛΥΚΕΙΟ ΚΑΛΑΜΩΤΗΣ ΧΙΟΥ - 5 ώρες , ΗΜΕΡΗΣΙΟ ΓΥΜΝΑΣΙΟ ΚΑΜΠΟΥ ΧΙΟΥ - 8 ώρες</w:t>
            </w:r>
          </w:p>
        </w:tc>
      </w:tr>
      <w:tr w:rsidR="0082384B" w:rsidRPr="0039249B" w:rsidTr="0082384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ΠΕ04.01.ΕΑΕ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4ο ΗΜΕΡΗΣΙΟ ΓΥΜΝΑΣΙΟ ΧΙΟΥ - 10 ώρες , ΗΜΕΡΗΣΙΟ ΓΥΜΝΑΣΙΟ ΚΑΜΠΟΥ ΧΙΟΥ - 8 ώρες</w:t>
            </w:r>
          </w:p>
        </w:tc>
      </w:tr>
      <w:tr w:rsidR="0082384B" w:rsidRPr="0039249B" w:rsidTr="0082384B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Β΄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ΓΥΜΝΑΣΙΟ ΜΕ Λ.Τ. ΟΙΝΟΥΣΣΩΝ - 11 ώρες</w:t>
            </w:r>
          </w:p>
        </w:tc>
      </w:tr>
      <w:tr w:rsidR="0082384B" w:rsidRPr="0039249B" w:rsidTr="0082384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Β΄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ΓΥΜΝΑΣΙΟ ΨΑΡΩΝ ΧΙΟΥ - ΓΥΜΝΑΣΙΟ ΨΑΡΩΝ ΙΩΑΝΝΗΣ ΒΑΡΒΑΚΗΣ - 10 ώρες</w:t>
            </w:r>
          </w:p>
        </w:tc>
      </w:tr>
      <w:tr w:rsidR="0082384B" w:rsidRPr="0039249B" w:rsidTr="0082384B">
        <w:trPr>
          <w:trHeight w:val="6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ΠΑΡΑΛΛΗΛΗ ΣΤΗΡΙΞΗ ΕΙΔΙΚΗΣ ΑΓΩΓΗΣ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Β΄ ΧΙΟΥ (Δ.Ε.)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Μειωμένο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ΠΕ04.01.ΕΑΕ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4B" w:rsidRPr="0039249B" w:rsidRDefault="0082384B" w:rsidP="0082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ΓΥΜΝΑΣΙΟ ΨΑΡΩΝ ΧΙΟΥ - ΓΥΜΝΑΣΙΟ ΨΑΡΩΝ ΙΩΑΝΝΗΣ ΒΑΡΒΑΚΗΣ - 9 ώρες</w:t>
            </w:r>
          </w:p>
        </w:tc>
      </w:tr>
    </w:tbl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54B62"/>
    <w:rsid w:val="0039249B"/>
    <w:rsid w:val="00650761"/>
    <w:rsid w:val="0069364E"/>
    <w:rsid w:val="006A60C0"/>
    <w:rsid w:val="0082384B"/>
    <w:rsid w:val="00BC3695"/>
    <w:rsid w:val="00E5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8</cp:revision>
  <cp:lastPrinted>2020-08-26T07:20:00Z</cp:lastPrinted>
  <dcterms:created xsi:type="dcterms:W3CDTF">2020-08-26T07:20:00Z</dcterms:created>
  <dcterms:modified xsi:type="dcterms:W3CDTF">2020-09-18T06:31:00Z</dcterms:modified>
</cp:coreProperties>
</file>