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2B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ΠΡΟΤΙΜΗΣΗΣ ΣΧΟΛΕΙΩΝ ΓΙΑ ΑΝΑΠΛΗΡΩΤΕΣ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τις παρακάτω σχολικές μονάδες της Δ.Δ.Ε. Χίου, κατά σειρά προτίμησης:</w:t>
      </w:r>
    </w:p>
    <w:tbl>
      <w:tblPr>
        <w:tblStyle w:val="a3"/>
        <w:tblW w:w="0" w:type="auto"/>
        <w:tblLook w:val="04A0"/>
      </w:tblPr>
      <w:tblGrid>
        <w:gridCol w:w="4005"/>
        <w:gridCol w:w="4517"/>
      </w:tblGrid>
      <w:tr w:rsidR="0005742B" w:rsidTr="0005742B">
        <w:tc>
          <w:tcPr>
            <w:tcW w:w="8522" w:type="dxa"/>
            <w:gridSpan w:val="2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B43C33" w:rsidRDefault="00102096" w:rsidP="00B43C33">
      <w:r>
        <w:t xml:space="preserve">(Ακολουθεί πίνακας κενών ανά ειδικότητα σε σχολικές μονάδες </w:t>
      </w:r>
      <w:r w:rsidR="00B43C33">
        <w:t xml:space="preserve"> Α΄ και Β΄ Χίου, με την επισήμανση ότι ενδέχεται να προκύψουν τροποποιήσεις μετά τις αναθέσεις/</w:t>
      </w:r>
      <w:proofErr w:type="spellStart"/>
      <w:r w:rsidR="00B43C33">
        <w:t>επικαιροποιήσεις</w:t>
      </w:r>
      <w:proofErr w:type="spellEnd"/>
      <w:r w:rsidR="00B43C33">
        <w:t xml:space="preserve">  ωρών από τις σχολικές μονάδες  )</w:t>
      </w:r>
    </w:p>
    <w:p w:rsidR="0005742B" w:rsidRDefault="0005742B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>
      <w:bookmarkStart w:id="0" w:name="_GoBack"/>
      <w:bookmarkEnd w:id="0"/>
    </w:p>
    <w:tbl>
      <w:tblPr>
        <w:tblpPr w:leftFromText="180" w:rightFromText="180" w:vertAnchor="page" w:horzAnchor="margin" w:tblpXSpec="center" w:tblpY="1441"/>
        <w:tblW w:w="10322" w:type="dxa"/>
        <w:tblLook w:val="04A0"/>
      </w:tblPr>
      <w:tblGrid>
        <w:gridCol w:w="1850"/>
        <w:gridCol w:w="1412"/>
        <w:gridCol w:w="876"/>
        <w:gridCol w:w="440"/>
        <w:gridCol w:w="963"/>
        <w:gridCol w:w="4781"/>
      </w:tblGrid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lastRenderedPageBreak/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ΕΣΠΕΡΙΝΟ ΓΥΜΝΑΣΙΟ ΧΙΟΥ ΜΕ Λ.Τ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ΓΥΜΝΑΣΙΟ ΒΟΛΙΣΣΟΥ ΧΙΟΥ - ΜΙΧ. ΠΑΠΑΜΑΥΡΟΣ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 xml:space="preserve">1ο ΗΜΕΡΗΣΙΟ ΕΠΑΛ ΚΑΡΔΑΜΥΛΩΝ - ΛΙΒΑΝΕΙΟ - 10 ώρες , 1ο ΗΜΕΡΗΣΙΟ ΕΠΑΛ ΧΙΟΥ - </w:t>
            </w:r>
            <w:r>
              <w:rPr>
                <w:rFonts w:ascii="Calibri" w:eastAsia="Times New Roman" w:hAnsi="Calibri" w:cs="Calibri"/>
                <w:color w:val="000000"/>
              </w:rPr>
              <w:t>ΕΜΠΟΡΙΚΗ ΣΧΟΛΗ - 1 ώρα</w:t>
            </w:r>
            <w:r w:rsidRPr="00102096">
              <w:rPr>
                <w:rFonts w:ascii="Calibri" w:eastAsia="Times New Roman" w:hAnsi="Calibri" w:cs="Calibri"/>
                <w:color w:val="000000"/>
              </w:rPr>
              <w:t xml:space="preserve"> , ΕΣΠΕΡΙΝΟ ΓΥΜΝΑΣΙΟ ΧΙΟΥ ΜΕ Λ.Τ - 6 ώρες , ΗΜΕΡΗΣΙΟ ΓΕΝΙΚΟ ΛΥΚΕΙΟ ΚΑΡΔΑΜΥΛΩΝ - ΛΙΒΑΝΕΙΟ - 6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ΓΕΝΙΚΟ ΛΥΚΕΙΟ ΧΙΟΥ - 4 ώρες , 1ο ΗΜΕΡΗΣΙΟ ΓΥΜΝΑΣΙΟ ΒΟΛΙΣΣΟΥ ΧΙΟΥ - ΜΙΧ. ΠΑΠΑΜΑΥΡΟΣ - 9 ώρες , ΜΟΥΣΙΚΟ ΣΧΟΛΕΙΟ ΧΙΟΥ - 10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ΓΥΜΝΑΣΙΟ ΒΟΛΙΣΣΟΥ ΧΙΟΥ - ΜΙΧ. ΠΑΠΑΜΑΥΡΟΣ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ΕΠΑΛ ΚΑΡΔΑΜΥΛΩΝ - ΛΙΒΑΝΕΙΟ - 12 ώρες , ΕΣΠΕΡΙΝΟ ΕΠΑΛ ΧΙΟΥ - 3 ώρες , ΗΜΕΡΗΣΙΟ ΓΥΜΝΑΣΙΟ ΚΑΡΔΑΜΥΛΩΝ - ΛΙΒΑΝΕΙΟ - 8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ΓΕΝΙΚΟ ΛΥΚΕΙΟ ΧΙΟΥ - 15 ώρες , 2ο ΗΜΕΡΗΣΙΟ ΓΥΜΝΑΣΙΟ ΧΙΟΥ - ΛΙΒΑΝΕΙΟ - 4 ώρες , 3ο ΗΜΕΡΗΣΙΟ ΓΥΜΝΑΣΙΟ ΧΙΟΥ - Ο ΑΔΑΜΑΝΤΙΟΣ ΚΟΡΑΗΣ - 4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ΕΣΠΕΡΙΝΟ ΓΥΜΝΑΣΙΟ ΧΙΟΥ ΜΕ Λ.Τ - 9 ώρες , ΗΜΕΡΗΣΙΟ ΓΕΝΙΚΟ ΛΥΚΕΙΟ ΒΡΟΝΤΑΔΟΥ ΧΙΟΥ - 14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ΕΠΑΛ ΚΑΡΔΑΜΥΛΩΝ - ΛΙΒΑΝΕΙΟ - 9 ώρες , ΗΜΕΡΗΣΙΟ ΓΥΜΝΑΣΙΟ ΚΑΡΔΑΜΥΛΩΝ - ΛΙΒΑΝΕΙΟ - 13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ΕΠΑΛ ΚΑΡΔΑΜΥΛΩΝ - ΛΙΒΑΝΕΙΟ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ΕΣΠΕΡΙΝΟ ΓΥΜΝΑΣΙΟ ΧΙΟΥ ΜΕ Λ.Τ - 11 ώρες , ΕΣΠΕΡΙΝΟ ΕΠΑΛ ΧΙΟΥ - 6 ώρες , ΗΜΕΡΗΣΙΟ ΓΥΜΝΑΣΙΟ ΚΑΛΑΜΩΤΗΣ - 6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lastRenderedPageBreak/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ΕΠΑ.Λ. ΒΡΟΝΤΑΔΟΥ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ΕΠΑ.Λ. ΒΡΟΝΤΑΔΟΥ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ΕΠΑ.Λ. ΒΡΟΝΤΑΔΟΥ - 9 ώρες , 1ο ΗΜΕΡΗΣΙΟ ΕΠΑΛ ΚΑΡΔΑΜΥΛΩΝ - ΛΙΒΑΝΕΙΟ - 14 ώρες</w:t>
            </w:r>
          </w:p>
        </w:tc>
      </w:tr>
    </w:tbl>
    <w:p w:rsidR="00102096" w:rsidRPr="002C7E66" w:rsidRDefault="00102096" w:rsidP="0005742B">
      <w:pPr>
        <w:rPr>
          <w:lang w:val="en-US"/>
        </w:rPr>
      </w:pPr>
    </w:p>
    <w:p w:rsidR="00102096" w:rsidRDefault="00102096" w:rsidP="0005742B"/>
    <w:tbl>
      <w:tblPr>
        <w:tblW w:w="10207" w:type="dxa"/>
        <w:tblInd w:w="-885" w:type="dxa"/>
        <w:tblLook w:val="04A0"/>
      </w:tblPr>
      <w:tblGrid>
        <w:gridCol w:w="1844"/>
        <w:gridCol w:w="1417"/>
        <w:gridCol w:w="1047"/>
        <w:gridCol w:w="694"/>
        <w:gridCol w:w="1327"/>
        <w:gridCol w:w="3878"/>
      </w:tblGrid>
      <w:tr w:rsidR="0039249B" w:rsidRPr="0039249B" w:rsidTr="0039249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ΤΥΠΟΣ ΚΕΝΟΥ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ΠΕΡΙΟΧΗ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ΚΑΤΑΧΩΡΙΣΗ</w:t>
            </w:r>
          </w:p>
        </w:tc>
      </w:tr>
      <w:tr w:rsidR="0039249B" w:rsidRPr="0039249B" w:rsidTr="0039249B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Β΄ ΧΙΟΥ (Δ.Ε.)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ΠΕ02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ΗΜΕΡΗΣΙΟ ΓΥΜΝΑΣΙΟ ΨΑΡΩΝ ΧΙΟΥ - ΓΥΜΝΑΣΙΟ ΨΑΡΩΝ ΙΩΑΝΝΗΣ ΒΑΡΒΑΚΗΣ - 23 ώρες</w:t>
            </w:r>
          </w:p>
        </w:tc>
      </w:tr>
      <w:tr w:rsidR="0039249B" w:rsidRPr="0039249B" w:rsidTr="0039249B">
        <w:trPr>
          <w:trHeight w:val="12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Β΄ ΧΙΟΥ (Δ.Ε.)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ΠΕ02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1ο ΗΜΕΡΗΣΙΟ ΕΠΑΛ ΟΙΝΟΥΣΣΩΝ - 5 ώρες , ΗΜΕΡΗΣΙΟ ΓΥΜΝΑΣΙΟ ΜΕ Λ.Τ. ΟΙΝΟΥΣΣΩΝ - 17 ώρες</w:t>
            </w:r>
          </w:p>
        </w:tc>
      </w:tr>
      <w:tr w:rsidR="0039249B" w:rsidRPr="0039249B" w:rsidTr="0039249B">
        <w:trPr>
          <w:trHeight w:val="13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Β΄ ΧΙΟΥ (Δ.Ε.)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ΠΕ04.01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1ο ΗΜΕΡΗΣΙΟ ΕΠΑΛ ΟΙΝΟΥΣΣΩΝ - 5 ώρες , ΗΜΕΡΗΣΙΟ ΓΥΜΝΑΣΙΟ ΜΕ Λ.Τ. ΟΙΝΟΥΣΣΩΝ - 15 ώρες</w:t>
            </w:r>
          </w:p>
        </w:tc>
      </w:tr>
      <w:tr w:rsidR="0039249B" w:rsidRPr="0039249B" w:rsidTr="0039249B">
        <w:trPr>
          <w:trHeight w:val="12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Β΄ ΧΙΟΥ (Δ.Ε.)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ΠΕ90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1ο ΗΜΕΡΗΣΙΟ ΕΠΑΛ ΟΙΝΟΥΣΣΩΝ - 20 ώρες</w:t>
            </w:r>
          </w:p>
        </w:tc>
      </w:tr>
    </w:tbl>
    <w:p w:rsidR="00102096" w:rsidRDefault="00102096" w:rsidP="0005742B"/>
    <w:p w:rsidR="00102096" w:rsidRDefault="00102096" w:rsidP="0005742B"/>
    <w:p w:rsidR="002D07D2" w:rsidRDefault="002D07D2" w:rsidP="00BC3695"/>
    <w:sectPr w:rsidR="002D07D2" w:rsidSect="00BC3695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742B"/>
    <w:rsid w:val="0005742B"/>
    <w:rsid w:val="00102096"/>
    <w:rsid w:val="002C7E66"/>
    <w:rsid w:val="002D07D2"/>
    <w:rsid w:val="002E0561"/>
    <w:rsid w:val="00354B62"/>
    <w:rsid w:val="0039249B"/>
    <w:rsid w:val="00500C1F"/>
    <w:rsid w:val="00650761"/>
    <w:rsid w:val="0069364E"/>
    <w:rsid w:val="006A60C0"/>
    <w:rsid w:val="009D3DAE"/>
    <w:rsid w:val="00B43C33"/>
    <w:rsid w:val="00BC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2020-08-26T07:20:00Z</cp:lastPrinted>
  <dcterms:created xsi:type="dcterms:W3CDTF">2020-08-26T07:20:00Z</dcterms:created>
  <dcterms:modified xsi:type="dcterms:W3CDTF">2020-09-19T07:25:00Z</dcterms:modified>
</cp:coreProperties>
</file>